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414BF" w14:textId="77777777" w:rsidR="00E56EFD" w:rsidRPr="00D1743C" w:rsidRDefault="00E56EFD" w:rsidP="00795E8C">
      <w:pPr>
        <w:jc w:val="center"/>
        <w:rPr>
          <w:rFonts w:ascii="Arial" w:hAnsi="Arial" w:cs="Arial"/>
          <w:color w:val="000000"/>
          <w:spacing w:val="0"/>
          <w:sz w:val="20"/>
          <w:szCs w:val="20"/>
          <w:lang w:val="fy-NL"/>
        </w:rPr>
      </w:pPr>
    </w:p>
    <w:p w14:paraId="783414C0" w14:textId="77777777" w:rsidR="00E56EFD" w:rsidRPr="00554BE9" w:rsidRDefault="00E56EFD" w:rsidP="00795E8C">
      <w:pPr>
        <w:jc w:val="center"/>
        <w:rPr>
          <w:rFonts w:ascii="Arial" w:hAnsi="Arial" w:cs="Arial"/>
          <w:b/>
          <w:color w:val="000000"/>
          <w:spacing w:val="0"/>
          <w:sz w:val="36"/>
          <w:szCs w:val="36"/>
          <w:lang w:val="fy-NL"/>
        </w:rPr>
      </w:pPr>
      <w:r w:rsidRPr="00554BE9">
        <w:rPr>
          <w:rFonts w:ascii="Arial" w:hAnsi="Arial" w:cs="Arial"/>
          <w:b/>
          <w:color w:val="000000"/>
          <w:spacing w:val="0"/>
          <w:sz w:val="36"/>
          <w:szCs w:val="36"/>
          <w:lang w:val="fy-NL"/>
        </w:rPr>
        <w:t>Geloven in Fryslân</w:t>
      </w:r>
    </w:p>
    <w:p w14:paraId="783414C1" w14:textId="77777777" w:rsidR="00E56EFD" w:rsidRPr="00F22077" w:rsidRDefault="00E56EFD" w:rsidP="00795E8C">
      <w:pPr>
        <w:jc w:val="center"/>
        <w:rPr>
          <w:rFonts w:ascii="Arial" w:hAnsi="Arial" w:cs="Arial"/>
          <w:color w:val="000000"/>
          <w:spacing w:val="0"/>
          <w:sz w:val="36"/>
          <w:szCs w:val="36"/>
          <w:lang w:val="fy-NL"/>
        </w:rPr>
      </w:pPr>
    </w:p>
    <w:p w14:paraId="47E308AC" w14:textId="3BC31543" w:rsidR="00D1743C" w:rsidRDefault="00D1743C" w:rsidP="00795E8C">
      <w:pPr>
        <w:jc w:val="center"/>
        <w:rPr>
          <w:rFonts w:ascii="Arial" w:hAnsi="Arial" w:cs="Arial"/>
          <w:b/>
          <w:color w:val="000000"/>
          <w:spacing w:val="0"/>
          <w:sz w:val="28"/>
          <w:szCs w:val="28"/>
          <w:lang w:val="fy-NL"/>
        </w:rPr>
      </w:pPr>
      <w:r>
        <w:rPr>
          <w:rFonts w:ascii="Arial" w:hAnsi="Arial" w:cs="Arial"/>
          <w:b/>
          <w:color w:val="000000"/>
          <w:spacing w:val="0"/>
          <w:sz w:val="28"/>
          <w:szCs w:val="28"/>
          <w:lang w:val="fy-NL"/>
        </w:rPr>
        <w:t xml:space="preserve">- </w:t>
      </w:r>
      <w:r w:rsidR="00E552AD">
        <w:rPr>
          <w:rFonts w:ascii="Arial" w:hAnsi="Arial" w:cs="Arial"/>
          <w:b/>
          <w:color w:val="000000"/>
          <w:spacing w:val="0"/>
          <w:sz w:val="28"/>
          <w:szCs w:val="28"/>
          <w:lang w:val="fy-NL"/>
        </w:rPr>
        <w:t>C</w:t>
      </w:r>
      <w:r>
        <w:rPr>
          <w:rFonts w:ascii="Arial" w:hAnsi="Arial" w:cs="Arial"/>
          <w:b/>
          <w:color w:val="000000"/>
          <w:spacing w:val="0"/>
          <w:sz w:val="28"/>
          <w:szCs w:val="28"/>
          <w:lang w:val="fy-NL"/>
        </w:rPr>
        <w:t xml:space="preserve">apita </w:t>
      </w:r>
      <w:r w:rsidR="00E552AD">
        <w:rPr>
          <w:rFonts w:ascii="Arial" w:hAnsi="Arial" w:cs="Arial"/>
          <w:b/>
          <w:color w:val="000000"/>
          <w:spacing w:val="0"/>
          <w:sz w:val="28"/>
          <w:szCs w:val="28"/>
          <w:lang w:val="fy-NL"/>
        </w:rPr>
        <w:t>S</w:t>
      </w:r>
      <w:r>
        <w:rPr>
          <w:rFonts w:ascii="Arial" w:hAnsi="Arial" w:cs="Arial"/>
          <w:b/>
          <w:color w:val="000000"/>
          <w:spacing w:val="0"/>
          <w:sz w:val="28"/>
          <w:szCs w:val="28"/>
          <w:lang w:val="fy-NL"/>
        </w:rPr>
        <w:t xml:space="preserve">electa - </w:t>
      </w:r>
    </w:p>
    <w:p w14:paraId="38D157EC" w14:textId="77777777" w:rsidR="00D1743C" w:rsidRDefault="00D1743C" w:rsidP="00795E8C">
      <w:pPr>
        <w:jc w:val="center"/>
        <w:rPr>
          <w:rFonts w:ascii="Arial" w:hAnsi="Arial" w:cs="Arial"/>
          <w:b/>
          <w:color w:val="000000"/>
          <w:spacing w:val="0"/>
          <w:sz w:val="28"/>
          <w:szCs w:val="28"/>
          <w:lang w:val="fy-NL"/>
        </w:rPr>
      </w:pPr>
    </w:p>
    <w:p w14:paraId="783414C2" w14:textId="42D9B4AA" w:rsidR="00E56EFD" w:rsidRDefault="00E56EFD" w:rsidP="00795E8C">
      <w:pPr>
        <w:jc w:val="center"/>
        <w:rPr>
          <w:rFonts w:ascii="Arial" w:hAnsi="Arial" w:cs="Arial"/>
          <w:b/>
          <w:color w:val="000000"/>
          <w:spacing w:val="0"/>
          <w:sz w:val="28"/>
          <w:szCs w:val="28"/>
          <w:lang w:val="fy-NL"/>
        </w:rPr>
      </w:pPr>
      <w:r>
        <w:rPr>
          <w:rFonts w:ascii="Arial" w:hAnsi="Arial" w:cs="Arial"/>
          <w:b/>
          <w:color w:val="000000"/>
          <w:spacing w:val="0"/>
          <w:sz w:val="28"/>
          <w:szCs w:val="28"/>
          <w:lang w:val="fy-NL"/>
        </w:rPr>
        <w:t>programma 20</w:t>
      </w:r>
      <w:r w:rsidR="00E24E9B">
        <w:rPr>
          <w:rFonts w:ascii="Arial" w:hAnsi="Arial" w:cs="Arial"/>
          <w:b/>
          <w:color w:val="000000"/>
          <w:spacing w:val="0"/>
          <w:sz w:val="28"/>
          <w:szCs w:val="28"/>
          <w:lang w:val="fy-NL"/>
        </w:rPr>
        <w:t>20</w:t>
      </w:r>
      <w:r w:rsidR="007A22CF">
        <w:rPr>
          <w:rFonts w:ascii="Arial" w:hAnsi="Arial" w:cs="Arial"/>
          <w:b/>
          <w:color w:val="000000"/>
          <w:spacing w:val="0"/>
          <w:sz w:val="28"/>
          <w:szCs w:val="28"/>
          <w:lang w:val="fy-NL"/>
        </w:rPr>
        <w:t xml:space="preserve"> -</w:t>
      </w:r>
      <w:r>
        <w:rPr>
          <w:rFonts w:ascii="Arial" w:hAnsi="Arial" w:cs="Arial"/>
          <w:b/>
          <w:color w:val="000000"/>
          <w:spacing w:val="0"/>
          <w:sz w:val="28"/>
          <w:szCs w:val="28"/>
          <w:lang w:val="fy-NL"/>
        </w:rPr>
        <w:t xml:space="preserve"> 20</w:t>
      </w:r>
      <w:r w:rsidR="007A22CF">
        <w:rPr>
          <w:rFonts w:ascii="Arial" w:hAnsi="Arial" w:cs="Arial"/>
          <w:b/>
          <w:color w:val="000000"/>
          <w:spacing w:val="0"/>
          <w:sz w:val="28"/>
          <w:szCs w:val="28"/>
          <w:lang w:val="fy-NL"/>
        </w:rPr>
        <w:t>2</w:t>
      </w:r>
      <w:r w:rsidR="00E24E9B">
        <w:rPr>
          <w:rFonts w:ascii="Arial" w:hAnsi="Arial" w:cs="Arial"/>
          <w:b/>
          <w:color w:val="000000"/>
          <w:spacing w:val="0"/>
          <w:sz w:val="28"/>
          <w:szCs w:val="28"/>
          <w:lang w:val="fy-NL"/>
        </w:rPr>
        <w:t>1</w:t>
      </w:r>
    </w:p>
    <w:p w14:paraId="783414C3" w14:textId="77777777" w:rsidR="00E56EFD" w:rsidRDefault="00E56EFD" w:rsidP="00795E8C">
      <w:pPr>
        <w:jc w:val="center"/>
        <w:rPr>
          <w:rFonts w:ascii="Arial" w:hAnsi="Arial" w:cs="Arial"/>
          <w:b/>
          <w:color w:val="000000"/>
          <w:spacing w:val="0"/>
          <w:sz w:val="28"/>
          <w:szCs w:val="28"/>
          <w:lang w:val="fy-NL"/>
        </w:rPr>
      </w:pPr>
    </w:p>
    <w:p w14:paraId="783414C4" w14:textId="77777777" w:rsidR="00E56EFD" w:rsidRPr="00554BE9" w:rsidRDefault="00E56EFD" w:rsidP="00795E8C">
      <w:pPr>
        <w:jc w:val="center"/>
        <w:rPr>
          <w:rFonts w:ascii="Arial" w:hAnsi="Arial" w:cs="Arial"/>
          <w:b/>
          <w:color w:val="000000"/>
          <w:spacing w:val="0"/>
          <w:sz w:val="28"/>
          <w:szCs w:val="28"/>
          <w:lang w:val="fy-NL"/>
        </w:rPr>
      </w:pPr>
    </w:p>
    <w:p w14:paraId="783414C5" w14:textId="0871D327" w:rsidR="00E56EFD" w:rsidRPr="00F22077" w:rsidRDefault="00E56EFD" w:rsidP="00795E8C">
      <w:pPr>
        <w:jc w:val="center"/>
        <w:rPr>
          <w:rFonts w:ascii="Arial" w:hAnsi="Arial" w:cs="Arial"/>
          <w:b/>
          <w:color w:val="000000"/>
          <w:spacing w:val="0"/>
          <w:sz w:val="36"/>
          <w:szCs w:val="36"/>
          <w:lang w:val="fy-NL"/>
        </w:rPr>
      </w:pPr>
    </w:p>
    <w:p w14:paraId="783414C6" w14:textId="11BE3678" w:rsidR="00E56EFD" w:rsidRDefault="00D1743C" w:rsidP="00795E8C">
      <w:pPr>
        <w:jc w:val="center"/>
        <w:rPr>
          <w:rFonts w:ascii="Arial" w:hAnsi="Arial" w:cs="Arial"/>
          <w:b/>
          <w:color w:val="000000"/>
          <w:spacing w:val="0"/>
          <w:sz w:val="36"/>
          <w:szCs w:val="36"/>
          <w:lang w:val="fy-NL"/>
        </w:rPr>
      </w:pPr>
      <w:r>
        <w:rPr>
          <w:noProof/>
        </w:rPr>
        <w:drawing>
          <wp:anchor distT="0" distB="0" distL="114300" distR="114300" simplePos="0" relativeHeight="251658240" behindDoc="0" locked="0" layoutInCell="1" allowOverlap="1" wp14:anchorId="78341542" wp14:editId="493C4F04">
            <wp:simplePos x="0" y="0"/>
            <wp:positionH relativeFrom="margin">
              <wp:align>left</wp:align>
            </wp:positionH>
            <wp:positionV relativeFrom="paragraph">
              <wp:posOffset>59690</wp:posOffset>
            </wp:positionV>
            <wp:extent cx="4229100" cy="3519805"/>
            <wp:effectExtent l="0" t="0" r="0" b="444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29100" cy="3519805"/>
                    </a:xfrm>
                    <a:prstGeom prst="rect">
                      <a:avLst/>
                    </a:prstGeom>
                    <a:noFill/>
                  </pic:spPr>
                </pic:pic>
              </a:graphicData>
            </a:graphic>
            <wp14:sizeRelH relativeFrom="page">
              <wp14:pctWidth>0</wp14:pctWidth>
            </wp14:sizeRelH>
            <wp14:sizeRelV relativeFrom="page">
              <wp14:pctHeight>0</wp14:pctHeight>
            </wp14:sizeRelV>
          </wp:anchor>
        </w:drawing>
      </w:r>
    </w:p>
    <w:p w14:paraId="783414C7" w14:textId="77777777" w:rsidR="00E56EFD" w:rsidRDefault="00E56EFD" w:rsidP="00795E8C">
      <w:pPr>
        <w:jc w:val="center"/>
        <w:rPr>
          <w:rFonts w:ascii="Arial" w:hAnsi="Arial" w:cs="Arial"/>
          <w:b/>
          <w:color w:val="000000"/>
          <w:spacing w:val="0"/>
          <w:sz w:val="36"/>
          <w:szCs w:val="36"/>
          <w:lang w:val="fy-NL"/>
        </w:rPr>
      </w:pPr>
    </w:p>
    <w:p w14:paraId="783414C8" w14:textId="77777777" w:rsidR="00E56EFD" w:rsidRDefault="00E56EFD" w:rsidP="00795E8C">
      <w:pPr>
        <w:jc w:val="center"/>
        <w:rPr>
          <w:rFonts w:ascii="Arial" w:hAnsi="Arial" w:cs="Arial"/>
          <w:b/>
          <w:color w:val="000000"/>
          <w:spacing w:val="0"/>
          <w:sz w:val="36"/>
          <w:szCs w:val="36"/>
          <w:lang w:val="fy-NL"/>
        </w:rPr>
      </w:pPr>
    </w:p>
    <w:p w14:paraId="783414C9" w14:textId="77777777" w:rsidR="00E56EFD" w:rsidRDefault="00E56EFD" w:rsidP="00795E8C">
      <w:pPr>
        <w:jc w:val="center"/>
        <w:rPr>
          <w:rFonts w:ascii="Arial" w:hAnsi="Arial" w:cs="Arial"/>
          <w:b/>
          <w:color w:val="000000"/>
          <w:spacing w:val="0"/>
          <w:sz w:val="36"/>
          <w:szCs w:val="36"/>
          <w:lang w:val="fy-NL"/>
        </w:rPr>
      </w:pPr>
    </w:p>
    <w:p w14:paraId="783414CA" w14:textId="77777777" w:rsidR="00E56EFD" w:rsidRDefault="00E56EFD" w:rsidP="00795E8C">
      <w:pPr>
        <w:jc w:val="center"/>
        <w:rPr>
          <w:rFonts w:ascii="Arial" w:hAnsi="Arial" w:cs="Arial"/>
          <w:b/>
          <w:color w:val="000000"/>
          <w:spacing w:val="0"/>
          <w:sz w:val="36"/>
          <w:szCs w:val="36"/>
          <w:lang w:val="fy-NL"/>
        </w:rPr>
      </w:pPr>
    </w:p>
    <w:p w14:paraId="783414CB" w14:textId="77777777" w:rsidR="00E56EFD" w:rsidRPr="00F22077" w:rsidRDefault="00E56EFD" w:rsidP="00795E8C">
      <w:pPr>
        <w:jc w:val="center"/>
        <w:rPr>
          <w:rFonts w:ascii="Arial" w:hAnsi="Arial" w:cs="Arial"/>
          <w:b/>
          <w:color w:val="000000"/>
          <w:spacing w:val="0"/>
          <w:sz w:val="36"/>
          <w:szCs w:val="36"/>
          <w:lang w:val="fy-NL"/>
        </w:rPr>
      </w:pPr>
    </w:p>
    <w:p w14:paraId="783414CC" w14:textId="77777777" w:rsidR="00E56EFD" w:rsidRPr="00F22077" w:rsidRDefault="00E56EFD" w:rsidP="00795E8C">
      <w:pPr>
        <w:jc w:val="center"/>
        <w:rPr>
          <w:rFonts w:ascii="Arial" w:hAnsi="Arial" w:cs="Arial"/>
          <w:color w:val="000000"/>
          <w:spacing w:val="0"/>
          <w:sz w:val="36"/>
          <w:szCs w:val="36"/>
          <w:lang w:val="fy-NL"/>
        </w:rPr>
      </w:pPr>
    </w:p>
    <w:p w14:paraId="783414CD" w14:textId="77777777" w:rsidR="00E56EFD" w:rsidRPr="00F22077" w:rsidRDefault="00E56EFD" w:rsidP="00795E8C">
      <w:pPr>
        <w:jc w:val="center"/>
        <w:rPr>
          <w:rFonts w:ascii="Arial" w:hAnsi="Arial" w:cs="Arial"/>
          <w:color w:val="000000"/>
          <w:spacing w:val="0"/>
          <w:sz w:val="36"/>
          <w:szCs w:val="36"/>
          <w:lang w:val="fy-NL"/>
        </w:rPr>
      </w:pPr>
    </w:p>
    <w:p w14:paraId="783414CE" w14:textId="77777777" w:rsidR="00E56EFD" w:rsidRPr="00F22077" w:rsidRDefault="00E56EFD" w:rsidP="00795E8C">
      <w:pPr>
        <w:jc w:val="center"/>
        <w:rPr>
          <w:rFonts w:ascii="Arial" w:hAnsi="Arial" w:cs="Arial"/>
          <w:color w:val="000000"/>
          <w:spacing w:val="0"/>
          <w:sz w:val="36"/>
          <w:szCs w:val="36"/>
          <w:lang w:val="fy-NL"/>
        </w:rPr>
      </w:pPr>
    </w:p>
    <w:p w14:paraId="783414CF" w14:textId="77777777" w:rsidR="00E56EFD" w:rsidRPr="00F22077" w:rsidRDefault="00E56EFD" w:rsidP="00795E8C">
      <w:pPr>
        <w:jc w:val="center"/>
        <w:rPr>
          <w:rFonts w:ascii="Arial" w:hAnsi="Arial" w:cs="Arial"/>
          <w:color w:val="000000"/>
          <w:spacing w:val="0"/>
          <w:sz w:val="36"/>
          <w:szCs w:val="36"/>
          <w:lang w:val="fy-NL"/>
        </w:rPr>
      </w:pPr>
    </w:p>
    <w:p w14:paraId="783414D0" w14:textId="77777777" w:rsidR="00E56EFD" w:rsidRPr="00F22077" w:rsidRDefault="00E56EFD" w:rsidP="00795E8C">
      <w:pPr>
        <w:jc w:val="both"/>
        <w:rPr>
          <w:rFonts w:ascii="Arial" w:hAnsi="Arial" w:cs="Arial"/>
          <w:color w:val="000000"/>
          <w:spacing w:val="0"/>
          <w:sz w:val="36"/>
          <w:szCs w:val="36"/>
          <w:lang w:val="fy-NL"/>
        </w:rPr>
      </w:pPr>
    </w:p>
    <w:p w14:paraId="783414D1" w14:textId="77777777" w:rsidR="00E56EFD" w:rsidRDefault="00E56EFD" w:rsidP="00F22077">
      <w:pPr>
        <w:jc w:val="center"/>
        <w:rPr>
          <w:rFonts w:ascii="Arial" w:hAnsi="Arial" w:cs="Arial"/>
          <w:b/>
          <w:color w:val="000000"/>
          <w:spacing w:val="0"/>
          <w:sz w:val="28"/>
          <w:szCs w:val="28"/>
          <w:lang w:val="fy-NL"/>
        </w:rPr>
      </w:pPr>
    </w:p>
    <w:p w14:paraId="783414D2" w14:textId="77777777" w:rsidR="00E56EFD" w:rsidRDefault="00E56EFD" w:rsidP="00F22077">
      <w:pPr>
        <w:jc w:val="center"/>
        <w:rPr>
          <w:rFonts w:ascii="Arial" w:hAnsi="Arial" w:cs="Arial"/>
          <w:b/>
          <w:color w:val="000000"/>
          <w:spacing w:val="0"/>
          <w:sz w:val="28"/>
          <w:szCs w:val="28"/>
          <w:lang w:val="fy-NL"/>
        </w:rPr>
      </w:pPr>
    </w:p>
    <w:p w14:paraId="783414D3" w14:textId="77777777" w:rsidR="00E56EFD" w:rsidRDefault="00E56EFD" w:rsidP="00F22077">
      <w:pPr>
        <w:jc w:val="center"/>
        <w:rPr>
          <w:rFonts w:ascii="Arial" w:hAnsi="Arial" w:cs="Arial"/>
          <w:b/>
          <w:color w:val="000000"/>
          <w:spacing w:val="0"/>
          <w:sz w:val="28"/>
          <w:szCs w:val="28"/>
          <w:lang w:val="fy-NL"/>
        </w:rPr>
      </w:pPr>
    </w:p>
    <w:p w14:paraId="783414D4" w14:textId="77777777" w:rsidR="00E56EFD" w:rsidRDefault="00E56EFD" w:rsidP="00F22077">
      <w:pPr>
        <w:jc w:val="center"/>
        <w:rPr>
          <w:rFonts w:ascii="Arial" w:hAnsi="Arial" w:cs="Arial"/>
          <w:b/>
          <w:color w:val="000000"/>
          <w:spacing w:val="0"/>
          <w:sz w:val="28"/>
          <w:szCs w:val="28"/>
          <w:lang w:val="fy-NL"/>
        </w:rPr>
      </w:pPr>
    </w:p>
    <w:p w14:paraId="783414D7" w14:textId="77777777" w:rsidR="00E56EFD" w:rsidRPr="002D06C7" w:rsidRDefault="00E56EFD" w:rsidP="002D06C7">
      <w:pPr>
        <w:jc w:val="right"/>
        <w:rPr>
          <w:rFonts w:ascii="Calibri" w:hAnsi="Calibri" w:cs="Arial"/>
          <w:i/>
          <w:color w:val="000000"/>
          <w:spacing w:val="0"/>
          <w:sz w:val="20"/>
          <w:szCs w:val="20"/>
          <w:lang w:val="fy-NL"/>
        </w:rPr>
      </w:pPr>
      <w:r>
        <w:rPr>
          <w:rFonts w:ascii="Calibri" w:hAnsi="Calibri" w:cs="Arial"/>
          <w:i/>
          <w:color w:val="000000"/>
          <w:spacing w:val="0"/>
          <w:sz w:val="20"/>
          <w:szCs w:val="20"/>
          <w:lang w:val="fy-NL"/>
        </w:rPr>
        <w:t>Afbeelding van het sch</w:t>
      </w:r>
      <w:r w:rsidRPr="002D06C7">
        <w:rPr>
          <w:rFonts w:ascii="Calibri" w:hAnsi="Calibri" w:cs="Arial"/>
          <w:i/>
          <w:color w:val="000000"/>
          <w:spacing w:val="0"/>
          <w:sz w:val="20"/>
          <w:szCs w:val="20"/>
          <w:lang w:val="fy-NL"/>
        </w:rPr>
        <w:t>ilder</w:t>
      </w:r>
      <w:r>
        <w:rPr>
          <w:rFonts w:ascii="Calibri" w:hAnsi="Calibri" w:cs="Arial"/>
          <w:i/>
          <w:color w:val="000000"/>
          <w:spacing w:val="0"/>
          <w:sz w:val="20"/>
          <w:szCs w:val="20"/>
          <w:lang w:val="fy-NL"/>
        </w:rPr>
        <w:t>ij Fryslân (A-638, 100x200 cm</w:t>
      </w:r>
    </w:p>
    <w:p w14:paraId="783414D8" w14:textId="77777777" w:rsidR="00E56EFD" w:rsidRDefault="00E56EFD" w:rsidP="002D06C7">
      <w:pPr>
        <w:jc w:val="right"/>
        <w:rPr>
          <w:rFonts w:ascii="Calibri" w:hAnsi="Calibri" w:cs="Arial"/>
          <w:i/>
          <w:color w:val="000000"/>
          <w:spacing w:val="0"/>
          <w:sz w:val="20"/>
          <w:szCs w:val="20"/>
          <w:lang w:val="fy-NL"/>
        </w:rPr>
      </w:pPr>
      <w:r>
        <w:rPr>
          <w:rFonts w:ascii="Calibri" w:hAnsi="Calibri" w:cs="Arial"/>
          <w:i/>
          <w:color w:val="000000"/>
          <w:spacing w:val="0"/>
          <w:sz w:val="20"/>
          <w:szCs w:val="20"/>
          <w:lang w:val="fy-NL"/>
        </w:rPr>
        <w:t>te koop op www.vassilev.com) v</w:t>
      </w:r>
      <w:r w:rsidRPr="002D06C7">
        <w:rPr>
          <w:rFonts w:ascii="Calibri" w:hAnsi="Calibri" w:cs="Arial"/>
          <w:i/>
          <w:color w:val="000000"/>
          <w:spacing w:val="0"/>
          <w:sz w:val="20"/>
          <w:szCs w:val="20"/>
          <w:lang w:val="fy-NL"/>
        </w:rPr>
        <w:t xml:space="preserve">an Peter Vassilev </w:t>
      </w:r>
    </w:p>
    <w:p w14:paraId="783414D9" w14:textId="77777777" w:rsidR="00E56EFD" w:rsidRDefault="00E56EFD" w:rsidP="002D06C7">
      <w:pPr>
        <w:rPr>
          <w:rFonts w:ascii="Calibri" w:hAnsi="Calibri" w:cs="Arial"/>
          <w:i/>
          <w:color w:val="000000"/>
          <w:spacing w:val="0"/>
          <w:sz w:val="20"/>
          <w:szCs w:val="20"/>
          <w:lang w:val="fy-NL"/>
        </w:rPr>
      </w:pPr>
      <w:r>
        <w:rPr>
          <w:rFonts w:ascii="Calibri" w:hAnsi="Calibri" w:cs="Arial"/>
          <w:i/>
          <w:color w:val="000000"/>
          <w:spacing w:val="0"/>
          <w:sz w:val="20"/>
          <w:szCs w:val="20"/>
          <w:lang w:val="fy-NL"/>
        </w:rPr>
        <w:t xml:space="preserve">                                                                                               (Sofia, 1943 - Franek</w:t>
      </w:r>
      <w:r w:rsidRPr="002D06C7">
        <w:rPr>
          <w:rFonts w:ascii="Calibri" w:hAnsi="Calibri" w:cs="Arial"/>
          <w:i/>
          <w:color w:val="000000"/>
          <w:spacing w:val="0"/>
          <w:sz w:val="20"/>
          <w:szCs w:val="20"/>
          <w:lang w:val="fy-NL"/>
        </w:rPr>
        <w:t>er, 2011)</w:t>
      </w:r>
    </w:p>
    <w:p w14:paraId="783414DA" w14:textId="77777777" w:rsidR="00E56EFD" w:rsidRPr="00A8773B" w:rsidRDefault="00E56EFD" w:rsidP="002D06C7">
      <w:pPr>
        <w:jc w:val="center"/>
        <w:rPr>
          <w:rFonts w:ascii="Calibri" w:hAnsi="Calibri" w:cs="Arial"/>
          <w:b/>
          <w:color w:val="000000"/>
          <w:spacing w:val="0"/>
          <w:sz w:val="28"/>
          <w:szCs w:val="28"/>
          <w:lang w:val="fy-NL"/>
        </w:rPr>
      </w:pPr>
      <w:r>
        <w:rPr>
          <w:rFonts w:ascii="Calibri" w:hAnsi="Calibri" w:cs="Arial"/>
          <w:i/>
          <w:color w:val="000000"/>
          <w:spacing w:val="0"/>
          <w:sz w:val="20"/>
          <w:szCs w:val="20"/>
          <w:lang w:val="fy-NL"/>
        </w:rPr>
        <w:br w:type="page"/>
      </w:r>
      <w:r w:rsidRPr="00A8773B">
        <w:rPr>
          <w:rFonts w:ascii="Calibri" w:hAnsi="Calibri" w:cs="Arial"/>
          <w:b/>
          <w:color w:val="000000"/>
          <w:spacing w:val="0"/>
          <w:sz w:val="28"/>
          <w:szCs w:val="28"/>
          <w:lang w:val="fy-NL"/>
        </w:rPr>
        <w:lastRenderedPageBreak/>
        <w:t>Cursus 'Geloven in Fryslân'</w:t>
      </w:r>
    </w:p>
    <w:p w14:paraId="783414DB" w14:textId="77777777" w:rsidR="00E56EFD" w:rsidRPr="00E552AD" w:rsidRDefault="00E56EFD" w:rsidP="00F22077">
      <w:pPr>
        <w:jc w:val="center"/>
        <w:rPr>
          <w:rFonts w:ascii="Calibri" w:hAnsi="Calibri" w:cs="Arial"/>
          <w:b/>
          <w:color w:val="000000"/>
          <w:spacing w:val="0"/>
          <w:sz w:val="8"/>
          <w:szCs w:val="12"/>
          <w:lang w:val="fy-NL"/>
        </w:rPr>
      </w:pPr>
      <w:bookmarkStart w:id="0" w:name="_Hlk43540508"/>
    </w:p>
    <w:bookmarkEnd w:id="0"/>
    <w:p w14:paraId="783414DC" w14:textId="77777777" w:rsidR="00E56EFD" w:rsidRPr="007A4B5C" w:rsidRDefault="00E56EFD" w:rsidP="00F22077">
      <w:pPr>
        <w:jc w:val="center"/>
        <w:rPr>
          <w:rFonts w:ascii="Calibri" w:hAnsi="Calibri" w:cs="Arial"/>
          <w:color w:val="000000"/>
          <w:spacing w:val="0"/>
          <w:sz w:val="28"/>
          <w:szCs w:val="28"/>
        </w:rPr>
      </w:pPr>
      <w:r w:rsidRPr="007A4B5C">
        <w:rPr>
          <w:rFonts w:ascii="Calibri" w:hAnsi="Calibri" w:cs="Arial"/>
          <w:color w:val="000000"/>
          <w:spacing w:val="0"/>
          <w:sz w:val="28"/>
          <w:szCs w:val="28"/>
        </w:rPr>
        <w:t>Over geloven en</w:t>
      </w:r>
      <w:r>
        <w:rPr>
          <w:rFonts w:ascii="Calibri" w:hAnsi="Calibri" w:cs="Arial"/>
          <w:color w:val="000000"/>
          <w:spacing w:val="0"/>
          <w:sz w:val="28"/>
          <w:szCs w:val="28"/>
        </w:rPr>
        <w:t xml:space="preserve"> theologie in de Friese context</w:t>
      </w:r>
    </w:p>
    <w:p w14:paraId="484319EF" w14:textId="77777777" w:rsidR="00E552AD" w:rsidRPr="00E552AD" w:rsidRDefault="00E552AD" w:rsidP="00E552AD">
      <w:pPr>
        <w:jc w:val="center"/>
        <w:rPr>
          <w:rFonts w:ascii="Calibri" w:hAnsi="Calibri" w:cs="Arial"/>
          <w:b/>
          <w:color w:val="000000"/>
          <w:spacing w:val="0"/>
          <w:sz w:val="8"/>
          <w:szCs w:val="12"/>
          <w:lang w:val="fy-NL"/>
        </w:rPr>
      </w:pPr>
    </w:p>
    <w:p w14:paraId="783414DE" w14:textId="77777777" w:rsidR="00E56EFD" w:rsidRPr="00A8773B" w:rsidRDefault="00E56EFD" w:rsidP="00F22077">
      <w:pPr>
        <w:jc w:val="center"/>
        <w:rPr>
          <w:rFonts w:ascii="Calibri" w:hAnsi="Calibri" w:cs="Arial"/>
          <w:b/>
          <w:color w:val="000000"/>
          <w:spacing w:val="0"/>
          <w:sz w:val="22"/>
          <w:szCs w:val="22"/>
          <w:lang w:val="fy-NL"/>
        </w:rPr>
      </w:pPr>
      <w:r w:rsidRPr="00A8773B">
        <w:rPr>
          <w:rFonts w:ascii="Calibri" w:hAnsi="Calibri" w:cs="Arial"/>
          <w:b/>
          <w:color w:val="000000"/>
          <w:spacing w:val="0"/>
          <w:sz w:val="22"/>
          <w:szCs w:val="22"/>
        </w:rPr>
        <w:t xml:space="preserve">Een project van </w:t>
      </w:r>
      <w:r w:rsidRPr="00A8773B">
        <w:rPr>
          <w:rFonts w:ascii="Calibri" w:hAnsi="Calibri" w:cs="Arial"/>
          <w:b/>
          <w:color w:val="000000"/>
          <w:spacing w:val="0"/>
          <w:sz w:val="22"/>
          <w:szCs w:val="22"/>
          <w:lang w:val="fy-NL"/>
        </w:rPr>
        <w:t>Stifting Krúspunt - Frysk Oekumenysk Platfoarm</w:t>
      </w:r>
    </w:p>
    <w:p w14:paraId="783414DF" w14:textId="065AC641" w:rsidR="00E56EFD" w:rsidRPr="00D1743C" w:rsidRDefault="00E56EFD">
      <w:pPr>
        <w:rPr>
          <w:rFonts w:ascii="Calibri" w:hAnsi="Calibri" w:cs="Arial"/>
          <w:b/>
          <w:color w:val="000000"/>
          <w:spacing w:val="0"/>
          <w:sz w:val="28"/>
          <w:szCs w:val="28"/>
        </w:rPr>
      </w:pPr>
    </w:p>
    <w:p w14:paraId="783414E1" w14:textId="77777777" w:rsidR="00E56EFD" w:rsidRPr="00A8773B" w:rsidRDefault="00E56EFD">
      <w:pPr>
        <w:rPr>
          <w:rFonts w:ascii="Calibri" w:hAnsi="Calibri" w:cs="Arial"/>
          <w:b/>
          <w:color w:val="000000"/>
          <w:spacing w:val="0"/>
          <w:sz w:val="22"/>
          <w:szCs w:val="22"/>
        </w:rPr>
      </w:pPr>
      <w:r w:rsidRPr="00A8773B">
        <w:rPr>
          <w:rFonts w:ascii="Calibri" w:hAnsi="Calibri" w:cs="Arial"/>
          <w:b/>
          <w:color w:val="000000"/>
          <w:spacing w:val="0"/>
          <w:sz w:val="22"/>
          <w:szCs w:val="22"/>
        </w:rPr>
        <w:t>Beschrijving</w:t>
      </w:r>
    </w:p>
    <w:p w14:paraId="783414E2" w14:textId="77777777" w:rsidR="00E56EFD" w:rsidRPr="00E552AD" w:rsidRDefault="00E56EFD">
      <w:pPr>
        <w:rPr>
          <w:rFonts w:ascii="Calibri" w:hAnsi="Calibri" w:cs="Arial"/>
          <w:b/>
          <w:color w:val="000000"/>
          <w:spacing w:val="0"/>
          <w:sz w:val="12"/>
          <w:szCs w:val="16"/>
        </w:rPr>
      </w:pPr>
    </w:p>
    <w:p w14:paraId="783414E3" w14:textId="77777777" w:rsidR="00E56EFD" w:rsidRPr="00A8773B" w:rsidRDefault="00E56EFD" w:rsidP="00716450">
      <w:pPr>
        <w:rPr>
          <w:rFonts w:ascii="Calibri" w:hAnsi="Calibri" w:cs="Arial"/>
          <w:color w:val="000000"/>
          <w:spacing w:val="0"/>
          <w:sz w:val="22"/>
          <w:szCs w:val="22"/>
        </w:rPr>
      </w:pPr>
      <w:r w:rsidRPr="00A8773B">
        <w:rPr>
          <w:rFonts w:ascii="Calibri" w:hAnsi="Calibri" w:cs="Arial"/>
          <w:color w:val="000000"/>
          <w:spacing w:val="0"/>
          <w:sz w:val="22"/>
          <w:szCs w:val="22"/>
        </w:rPr>
        <w:t xml:space="preserve">In deze cursus wordt gereflecteerd op de situatie van kerk en geloof in de (historische) context van Friesland. Aan de hand van de bestaande theologische vakken (historisch, Bijbels, systematisch en praktisch) wordt de cursist door middel van een verkenningstocht ingewijd op het terrein van geloven en theologie in de Friese context. De vraag in hoeverre de Friese taal en cultuur een eigen plek in kerk en theologie hebben, </w:t>
      </w:r>
      <w:r>
        <w:rPr>
          <w:rFonts w:ascii="Calibri" w:hAnsi="Calibri" w:cs="Arial"/>
          <w:color w:val="000000"/>
          <w:spacing w:val="0"/>
          <w:sz w:val="22"/>
          <w:szCs w:val="22"/>
        </w:rPr>
        <w:t xml:space="preserve">voorheen </w:t>
      </w:r>
      <w:r w:rsidRPr="00A8773B">
        <w:rPr>
          <w:rFonts w:ascii="Calibri" w:hAnsi="Calibri" w:cs="Arial"/>
          <w:color w:val="000000"/>
          <w:spacing w:val="0"/>
          <w:sz w:val="22"/>
          <w:szCs w:val="22"/>
        </w:rPr>
        <w:t xml:space="preserve">hebben gehad en </w:t>
      </w:r>
      <w:r>
        <w:rPr>
          <w:rFonts w:ascii="Calibri" w:hAnsi="Calibri" w:cs="Arial"/>
          <w:color w:val="000000"/>
          <w:spacing w:val="0"/>
          <w:sz w:val="22"/>
          <w:szCs w:val="22"/>
        </w:rPr>
        <w:t>ook in de toekomst verdienen</w:t>
      </w:r>
      <w:r w:rsidRPr="00A8773B">
        <w:rPr>
          <w:rFonts w:ascii="Calibri" w:hAnsi="Calibri" w:cs="Arial"/>
          <w:color w:val="000000"/>
          <w:spacing w:val="0"/>
          <w:sz w:val="22"/>
          <w:szCs w:val="22"/>
        </w:rPr>
        <w:t xml:space="preserve">, vormt het hermeneutische kader van de cursus. Vragen over de relatie tussen evangelie en cultuur komen dus steeds terug: taal, cultuur, geschiedenis, landschap, </w:t>
      </w:r>
      <w:r>
        <w:rPr>
          <w:rFonts w:ascii="Calibri" w:hAnsi="Calibri" w:cs="Arial"/>
          <w:color w:val="000000"/>
          <w:spacing w:val="0"/>
          <w:sz w:val="22"/>
          <w:szCs w:val="22"/>
        </w:rPr>
        <w:t xml:space="preserve">gemeenschap, </w:t>
      </w:r>
      <w:r w:rsidRPr="00A8773B">
        <w:rPr>
          <w:rFonts w:ascii="Calibri" w:hAnsi="Calibri" w:cs="Arial"/>
          <w:color w:val="000000"/>
          <w:spacing w:val="0"/>
          <w:sz w:val="22"/>
          <w:szCs w:val="22"/>
        </w:rPr>
        <w:t xml:space="preserve">geloof en spiritualiteit. </w:t>
      </w:r>
    </w:p>
    <w:p w14:paraId="2D0D579F" w14:textId="2F897883" w:rsidR="00D1743C" w:rsidRDefault="00E56EFD" w:rsidP="00716450">
      <w:pPr>
        <w:rPr>
          <w:rFonts w:ascii="Calibri" w:hAnsi="Calibri" w:cs="Arial"/>
          <w:color w:val="000000"/>
          <w:spacing w:val="0"/>
          <w:sz w:val="22"/>
          <w:szCs w:val="22"/>
        </w:rPr>
      </w:pPr>
      <w:r w:rsidRPr="00A8773B">
        <w:rPr>
          <w:rFonts w:ascii="Calibri" w:hAnsi="Calibri" w:cs="Arial"/>
          <w:color w:val="000000"/>
          <w:spacing w:val="0"/>
          <w:sz w:val="22"/>
          <w:szCs w:val="22"/>
        </w:rPr>
        <w:t>De cursus wordt gehouden bij Nijkleaster te Jorwert. Dat betekent dat de cursus in een vast ritme van ‘ora et labora’ plaatsvind</w:t>
      </w:r>
      <w:r w:rsidR="00D1743C">
        <w:rPr>
          <w:rFonts w:ascii="Calibri" w:hAnsi="Calibri" w:cs="Arial"/>
          <w:color w:val="000000"/>
          <w:spacing w:val="0"/>
          <w:sz w:val="22"/>
          <w:szCs w:val="22"/>
        </w:rPr>
        <w:t>t</w:t>
      </w:r>
      <w:r w:rsidRPr="00A8773B">
        <w:rPr>
          <w:rFonts w:ascii="Calibri" w:hAnsi="Calibri" w:cs="Arial"/>
          <w:color w:val="000000"/>
          <w:spacing w:val="0"/>
          <w:sz w:val="22"/>
          <w:szCs w:val="22"/>
        </w:rPr>
        <w:t xml:space="preserve">. Daarmee heeft deze verkenningstocht niet alleen een cognitief maar ook persoonlijk-spiritueel karakter. </w:t>
      </w:r>
    </w:p>
    <w:p w14:paraId="34129399" w14:textId="77777777" w:rsidR="00E552AD" w:rsidRPr="00E552AD" w:rsidRDefault="00E552AD" w:rsidP="00E552AD">
      <w:pPr>
        <w:rPr>
          <w:rFonts w:ascii="Calibri" w:hAnsi="Calibri" w:cs="Arial"/>
          <w:b/>
          <w:color w:val="000000"/>
          <w:spacing w:val="0"/>
          <w:sz w:val="12"/>
          <w:szCs w:val="16"/>
        </w:rPr>
      </w:pPr>
    </w:p>
    <w:p w14:paraId="487CAE95" w14:textId="3CA34F38" w:rsidR="00D1743C" w:rsidRPr="00D1743C" w:rsidRDefault="00D1743C" w:rsidP="00716450">
      <w:pPr>
        <w:rPr>
          <w:rFonts w:ascii="Calibri" w:hAnsi="Calibri" w:cs="Arial"/>
          <w:b/>
          <w:bCs/>
          <w:color w:val="000000"/>
          <w:spacing w:val="0"/>
          <w:sz w:val="22"/>
          <w:szCs w:val="22"/>
        </w:rPr>
      </w:pPr>
      <w:r w:rsidRPr="00D1743C">
        <w:rPr>
          <w:rFonts w:ascii="Calibri" w:hAnsi="Calibri" w:cs="Arial"/>
          <w:b/>
          <w:bCs/>
          <w:color w:val="000000"/>
          <w:spacing w:val="0"/>
          <w:sz w:val="22"/>
          <w:szCs w:val="22"/>
        </w:rPr>
        <w:t>In verband met de gevolgen van corona is er in 2020-2021 een verkorte versie van de cursus. Er is alleen een ochtendprogramma, dat in geval van nood ook online kan plaatsvinden</w:t>
      </w:r>
      <w:r w:rsidR="00E552AD">
        <w:rPr>
          <w:rFonts w:ascii="Calibri" w:hAnsi="Calibri" w:cs="Arial"/>
          <w:b/>
          <w:bCs/>
          <w:color w:val="000000"/>
          <w:spacing w:val="0"/>
          <w:sz w:val="22"/>
          <w:szCs w:val="22"/>
        </w:rPr>
        <w:t xml:space="preserve"> </w:t>
      </w:r>
      <w:r w:rsidR="00E552AD">
        <w:rPr>
          <w:rFonts w:ascii="Calibri" w:hAnsi="Calibri"/>
          <w:b/>
          <w:bCs/>
          <w:spacing w:val="0"/>
          <w:sz w:val="22"/>
          <w:szCs w:val="22"/>
        </w:rPr>
        <w:t>(max. 6 deelnemers, bij meer aanmeldingen komt er evt. een tweede groep).</w:t>
      </w:r>
      <w:r w:rsidRPr="00D1743C">
        <w:rPr>
          <w:rFonts w:ascii="Calibri" w:hAnsi="Calibri" w:cs="Arial"/>
          <w:b/>
          <w:bCs/>
          <w:color w:val="000000"/>
          <w:spacing w:val="0"/>
          <w:sz w:val="22"/>
          <w:szCs w:val="22"/>
        </w:rPr>
        <w:t xml:space="preserve"> Voor dit programma hebben we gekozen voor een aantal </w:t>
      </w:r>
      <w:r w:rsidR="00E552AD">
        <w:rPr>
          <w:rFonts w:ascii="Calibri" w:hAnsi="Calibri" w:cs="Arial"/>
          <w:b/>
          <w:bCs/>
          <w:color w:val="000000"/>
          <w:spacing w:val="0"/>
          <w:sz w:val="22"/>
          <w:szCs w:val="22"/>
        </w:rPr>
        <w:t>C</w:t>
      </w:r>
      <w:r w:rsidRPr="00D1743C">
        <w:rPr>
          <w:rFonts w:ascii="Calibri" w:hAnsi="Calibri" w:cs="Arial"/>
          <w:b/>
          <w:bCs/>
          <w:color w:val="000000"/>
          <w:spacing w:val="0"/>
          <w:sz w:val="22"/>
          <w:szCs w:val="22"/>
        </w:rPr>
        <w:t xml:space="preserve">apita </w:t>
      </w:r>
      <w:r w:rsidR="00E552AD">
        <w:rPr>
          <w:rFonts w:ascii="Calibri" w:hAnsi="Calibri" w:cs="Arial"/>
          <w:b/>
          <w:bCs/>
          <w:color w:val="000000"/>
          <w:spacing w:val="0"/>
          <w:sz w:val="22"/>
          <w:szCs w:val="22"/>
        </w:rPr>
        <w:t>S</w:t>
      </w:r>
      <w:r w:rsidRPr="00D1743C">
        <w:rPr>
          <w:rFonts w:ascii="Calibri" w:hAnsi="Calibri" w:cs="Arial"/>
          <w:b/>
          <w:bCs/>
          <w:color w:val="000000"/>
          <w:spacing w:val="0"/>
          <w:sz w:val="22"/>
          <w:szCs w:val="22"/>
        </w:rPr>
        <w:t xml:space="preserve">electa op het gebied van geloven en kerkzijn in Friesland. </w:t>
      </w:r>
    </w:p>
    <w:p w14:paraId="3BFEE4FB" w14:textId="77777777" w:rsidR="00E552AD" w:rsidRPr="00E552AD" w:rsidRDefault="00E552AD" w:rsidP="00E552AD">
      <w:pPr>
        <w:rPr>
          <w:rFonts w:ascii="Calibri" w:hAnsi="Calibri" w:cs="Arial"/>
          <w:b/>
          <w:color w:val="000000"/>
          <w:spacing w:val="0"/>
          <w:sz w:val="12"/>
          <w:szCs w:val="16"/>
        </w:rPr>
      </w:pPr>
    </w:p>
    <w:p w14:paraId="783414E7" w14:textId="77777777" w:rsidR="00E56EFD" w:rsidRPr="00A8773B" w:rsidRDefault="00E56EFD">
      <w:pPr>
        <w:rPr>
          <w:rFonts w:ascii="Calibri" w:hAnsi="Calibri" w:cs="Arial"/>
          <w:b/>
          <w:color w:val="000000"/>
          <w:spacing w:val="0"/>
          <w:sz w:val="22"/>
          <w:szCs w:val="22"/>
        </w:rPr>
      </w:pPr>
      <w:r w:rsidRPr="00A8773B">
        <w:rPr>
          <w:rFonts w:ascii="Calibri" w:hAnsi="Calibri" w:cs="Arial"/>
          <w:b/>
          <w:color w:val="000000"/>
          <w:spacing w:val="0"/>
          <w:sz w:val="22"/>
          <w:szCs w:val="22"/>
        </w:rPr>
        <w:t>Doelstelling</w:t>
      </w:r>
    </w:p>
    <w:p w14:paraId="447602A8" w14:textId="77777777" w:rsidR="00E552AD" w:rsidRPr="00E552AD" w:rsidRDefault="00E552AD" w:rsidP="00E552AD">
      <w:pPr>
        <w:rPr>
          <w:rFonts w:ascii="Calibri" w:hAnsi="Calibri" w:cs="Arial"/>
          <w:b/>
          <w:color w:val="000000"/>
          <w:spacing w:val="0"/>
          <w:sz w:val="12"/>
          <w:szCs w:val="16"/>
        </w:rPr>
      </w:pPr>
    </w:p>
    <w:p w14:paraId="783414E9" w14:textId="77777777" w:rsidR="00E56EFD" w:rsidRDefault="00E56EFD">
      <w:pPr>
        <w:rPr>
          <w:rFonts w:ascii="Calibri" w:hAnsi="Calibri" w:cs="Arial"/>
          <w:color w:val="000000"/>
          <w:spacing w:val="0"/>
          <w:sz w:val="22"/>
          <w:szCs w:val="22"/>
        </w:rPr>
      </w:pPr>
      <w:r w:rsidRPr="00A8773B">
        <w:rPr>
          <w:rFonts w:ascii="Calibri" w:hAnsi="Calibri" w:cs="Arial"/>
          <w:color w:val="000000"/>
          <w:spacing w:val="0"/>
          <w:sz w:val="22"/>
          <w:szCs w:val="22"/>
        </w:rPr>
        <w:t>Het doel van de cursus is dat de deelnemers:</w:t>
      </w:r>
    </w:p>
    <w:p w14:paraId="783414EB" w14:textId="77777777" w:rsidR="00E56EFD" w:rsidRPr="00A8773B" w:rsidRDefault="00E56EFD">
      <w:pPr>
        <w:rPr>
          <w:rFonts w:ascii="Calibri" w:hAnsi="Calibri" w:cs="Arial"/>
          <w:color w:val="000000"/>
          <w:spacing w:val="0"/>
          <w:sz w:val="22"/>
          <w:szCs w:val="22"/>
        </w:rPr>
      </w:pPr>
      <w:r w:rsidRPr="00A8773B">
        <w:rPr>
          <w:rFonts w:ascii="Calibri" w:hAnsi="Calibri" w:cs="Arial"/>
          <w:color w:val="000000"/>
          <w:spacing w:val="0"/>
          <w:sz w:val="22"/>
          <w:szCs w:val="22"/>
        </w:rPr>
        <w:t>- meer zicht krijgen op geloof/kerk/theologie in de Friese context,</w:t>
      </w:r>
    </w:p>
    <w:p w14:paraId="783414EC" w14:textId="77777777" w:rsidR="00E56EFD" w:rsidRDefault="00E56EFD">
      <w:pPr>
        <w:rPr>
          <w:rFonts w:ascii="Calibri" w:hAnsi="Calibri" w:cs="Arial"/>
          <w:color w:val="000000"/>
          <w:spacing w:val="0"/>
          <w:sz w:val="22"/>
          <w:szCs w:val="22"/>
        </w:rPr>
      </w:pPr>
      <w:r w:rsidRPr="00A8773B">
        <w:rPr>
          <w:rFonts w:ascii="Calibri" w:hAnsi="Calibri" w:cs="Arial"/>
          <w:color w:val="000000"/>
          <w:spacing w:val="0"/>
          <w:sz w:val="22"/>
          <w:szCs w:val="22"/>
        </w:rPr>
        <w:t xml:space="preserve">- ervaren hoe 'het evangelie is/wordt ondergedompeld in de Friese </w:t>
      </w:r>
    </w:p>
    <w:p w14:paraId="783414ED" w14:textId="77777777" w:rsidR="00E56EFD" w:rsidRPr="00A8773B" w:rsidRDefault="00E56EFD">
      <w:pPr>
        <w:rPr>
          <w:rFonts w:ascii="Calibri" w:hAnsi="Calibri" w:cs="Arial"/>
          <w:color w:val="000000"/>
          <w:spacing w:val="0"/>
          <w:sz w:val="22"/>
          <w:szCs w:val="22"/>
        </w:rPr>
      </w:pPr>
      <w:r>
        <w:rPr>
          <w:rFonts w:ascii="Calibri" w:hAnsi="Calibri" w:cs="Arial"/>
          <w:color w:val="000000"/>
          <w:spacing w:val="0"/>
          <w:sz w:val="22"/>
          <w:szCs w:val="22"/>
        </w:rPr>
        <w:t xml:space="preserve">   </w:t>
      </w:r>
      <w:r w:rsidRPr="00A8773B">
        <w:rPr>
          <w:rFonts w:ascii="Calibri" w:hAnsi="Calibri" w:cs="Arial"/>
          <w:color w:val="000000"/>
          <w:spacing w:val="0"/>
          <w:sz w:val="22"/>
          <w:szCs w:val="22"/>
        </w:rPr>
        <w:t>cultuur',</w:t>
      </w:r>
    </w:p>
    <w:p w14:paraId="783414EE" w14:textId="77777777" w:rsidR="00E56EFD" w:rsidRPr="00A8773B" w:rsidRDefault="00E56EFD">
      <w:pPr>
        <w:rPr>
          <w:rFonts w:ascii="Calibri" w:hAnsi="Calibri" w:cs="Arial"/>
          <w:color w:val="000000"/>
          <w:spacing w:val="0"/>
          <w:sz w:val="22"/>
          <w:szCs w:val="22"/>
        </w:rPr>
      </w:pPr>
      <w:r w:rsidRPr="00A8773B">
        <w:rPr>
          <w:rFonts w:ascii="Calibri" w:hAnsi="Calibri" w:cs="Arial"/>
          <w:color w:val="000000"/>
          <w:spacing w:val="0"/>
          <w:sz w:val="22"/>
          <w:szCs w:val="22"/>
        </w:rPr>
        <w:t xml:space="preserve">- de Friese context kunnen verdisconteren in de concrete werksituatie </w:t>
      </w:r>
    </w:p>
    <w:p w14:paraId="783414EF" w14:textId="77777777" w:rsidR="00E56EFD" w:rsidRDefault="00E56EFD">
      <w:pPr>
        <w:rPr>
          <w:rFonts w:ascii="Calibri" w:hAnsi="Calibri" w:cs="Arial"/>
          <w:color w:val="000000"/>
          <w:spacing w:val="0"/>
          <w:sz w:val="22"/>
          <w:szCs w:val="22"/>
        </w:rPr>
      </w:pPr>
      <w:r w:rsidRPr="00A8773B">
        <w:rPr>
          <w:rFonts w:ascii="Calibri" w:hAnsi="Calibri" w:cs="Arial"/>
          <w:color w:val="000000"/>
          <w:spacing w:val="0"/>
          <w:sz w:val="22"/>
          <w:szCs w:val="22"/>
        </w:rPr>
        <w:t xml:space="preserve">- kunnen reflecteren op de betekenis fan de Friese context voor de </w:t>
      </w:r>
    </w:p>
    <w:p w14:paraId="783414F0" w14:textId="77777777" w:rsidR="00E56EFD" w:rsidRPr="00A8773B" w:rsidRDefault="00E56EFD">
      <w:pPr>
        <w:rPr>
          <w:rFonts w:ascii="Calibri" w:hAnsi="Calibri" w:cs="Arial"/>
          <w:color w:val="000000"/>
          <w:spacing w:val="0"/>
          <w:sz w:val="22"/>
          <w:szCs w:val="22"/>
        </w:rPr>
      </w:pPr>
      <w:r>
        <w:rPr>
          <w:rFonts w:ascii="Calibri" w:hAnsi="Calibri" w:cs="Arial"/>
          <w:color w:val="000000"/>
          <w:spacing w:val="0"/>
          <w:sz w:val="22"/>
          <w:szCs w:val="22"/>
        </w:rPr>
        <w:t xml:space="preserve">   </w:t>
      </w:r>
      <w:r w:rsidRPr="00A8773B">
        <w:rPr>
          <w:rFonts w:ascii="Calibri" w:hAnsi="Calibri" w:cs="Arial"/>
          <w:color w:val="000000"/>
          <w:spacing w:val="0"/>
          <w:sz w:val="22"/>
          <w:szCs w:val="22"/>
        </w:rPr>
        <w:t>theologie,</w:t>
      </w:r>
    </w:p>
    <w:p w14:paraId="783414F1" w14:textId="77777777" w:rsidR="00E56EFD" w:rsidRPr="00A8773B" w:rsidRDefault="00E56EFD">
      <w:pPr>
        <w:rPr>
          <w:rFonts w:ascii="Calibri" w:hAnsi="Calibri" w:cs="Arial"/>
          <w:color w:val="000000"/>
          <w:spacing w:val="0"/>
          <w:sz w:val="22"/>
          <w:szCs w:val="22"/>
        </w:rPr>
      </w:pPr>
      <w:r w:rsidRPr="00A8773B">
        <w:rPr>
          <w:rFonts w:ascii="Calibri" w:hAnsi="Calibri" w:cs="Arial"/>
          <w:color w:val="000000"/>
          <w:spacing w:val="0"/>
          <w:sz w:val="22"/>
          <w:szCs w:val="22"/>
        </w:rPr>
        <w:t>- in een setting van rust en verstilling reflecteren op werk en leven.</w:t>
      </w:r>
    </w:p>
    <w:p w14:paraId="783414F2" w14:textId="77777777" w:rsidR="00E56EFD" w:rsidRPr="00A8773B" w:rsidRDefault="00E56EFD">
      <w:pPr>
        <w:rPr>
          <w:rFonts w:ascii="Calibri" w:hAnsi="Calibri" w:cs="Arial"/>
          <w:b/>
          <w:color w:val="000000"/>
          <w:spacing w:val="0"/>
          <w:sz w:val="22"/>
          <w:szCs w:val="22"/>
        </w:rPr>
      </w:pPr>
      <w:r w:rsidRPr="00A8773B">
        <w:rPr>
          <w:rFonts w:ascii="Calibri" w:hAnsi="Calibri" w:cs="Arial"/>
          <w:b/>
          <w:color w:val="000000"/>
          <w:spacing w:val="0"/>
          <w:sz w:val="22"/>
          <w:szCs w:val="22"/>
        </w:rPr>
        <w:lastRenderedPageBreak/>
        <w:t>Competenties</w:t>
      </w:r>
    </w:p>
    <w:p w14:paraId="783414F3" w14:textId="77777777" w:rsidR="00E56EFD" w:rsidRPr="00A8773B" w:rsidRDefault="00E56EFD">
      <w:pPr>
        <w:rPr>
          <w:rFonts w:ascii="Calibri" w:hAnsi="Calibri" w:cs="Arial"/>
          <w:b/>
          <w:color w:val="000000"/>
          <w:spacing w:val="0"/>
          <w:sz w:val="22"/>
          <w:szCs w:val="22"/>
        </w:rPr>
      </w:pPr>
    </w:p>
    <w:p w14:paraId="783414F4" w14:textId="77777777" w:rsidR="00E56EFD" w:rsidRPr="00A8773B" w:rsidRDefault="00E56EFD">
      <w:pPr>
        <w:rPr>
          <w:rFonts w:ascii="Calibri" w:hAnsi="Calibri" w:cs="Arial"/>
          <w:color w:val="000000"/>
          <w:spacing w:val="0"/>
          <w:sz w:val="22"/>
          <w:szCs w:val="22"/>
        </w:rPr>
      </w:pPr>
      <w:r w:rsidRPr="00A8773B">
        <w:rPr>
          <w:rFonts w:ascii="Calibri" w:hAnsi="Calibri" w:cs="Arial"/>
          <w:color w:val="000000"/>
          <w:spacing w:val="0"/>
          <w:sz w:val="22"/>
          <w:szCs w:val="22"/>
        </w:rPr>
        <w:t>De cursus draagt bij aan: (overgenomen uit het accreditatiekader van de PThU):</w:t>
      </w:r>
    </w:p>
    <w:p w14:paraId="783414F5" w14:textId="77777777" w:rsidR="00E56EFD" w:rsidRPr="00A8773B" w:rsidRDefault="00E56EFD">
      <w:pPr>
        <w:rPr>
          <w:rFonts w:ascii="Calibri" w:hAnsi="Calibri" w:cs="Arial"/>
          <w:color w:val="000000"/>
          <w:spacing w:val="0"/>
          <w:sz w:val="22"/>
          <w:szCs w:val="22"/>
        </w:rPr>
      </w:pPr>
    </w:p>
    <w:p w14:paraId="783414F6" w14:textId="77777777" w:rsidR="00E56EFD" w:rsidRPr="00A8773B" w:rsidRDefault="00E56EFD">
      <w:pPr>
        <w:rPr>
          <w:rFonts w:ascii="Calibri" w:hAnsi="Calibri" w:cs="Arial"/>
          <w:color w:val="000000"/>
          <w:spacing w:val="0"/>
          <w:sz w:val="22"/>
          <w:szCs w:val="22"/>
        </w:rPr>
      </w:pPr>
      <w:r w:rsidRPr="00A8773B">
        <w:rPr>
          <w:rFonts w:ascii="Calibri" w:hAnsi="Calibri" w:cs="Arial"/>
          <w:color w:val="000000"/>
          <w:spacing w:val="0"/>
          <w:sz w:val="22"/>
          <w:szCs w:val="22"/>
        </w:rPr>
        <w:t xml:space="preserve">1.  Hermeneutische bekwaamheid. Het vermogen om methodisch, bereflecteerd en vernieuwend teksten, tradities, verhalen en praktijken in hun contexten en wisselwerkingen te lezen, te interpreteren, te verstaan en te vertolken en zichzelf hierbij te laten lezen, interpreteren, verstaan en vertolken. </w:t>
      </w:r>
    </w:p>
    <w:p w14:paraId="783414F7" w14:textId="77777777" w:rsidR="00E56EFD" w:rsidRPr="00A8773B" w:rsidRDefault="00E56EFD">
      <w:pPr>
        <w:rPr>
          <w:rFonts w:ascii="Calibri" w:hAnsi="Calibri" w:cs="Arial"/>
          <w:color w:val="000000"/>
          <w:spacing w:val="0"/>
          <w:sz w:val="22"/>
          <w:szCs w:val="22"/>
        </w:rPr>
      </w:pPr>
    </w:p>
    <w:p w14:paraId="783414F8" w14:textId="77777777" w:rsidR="00E56EFD" w:rsidRPr="00A8773B" w:rsidRDefault="00E56EFD">
      <w:pPr>
        <w:rPr>
          <w:rFonts w:ascii="Calibri" w:hAnsi="Calibri" w:cs="Arial"/>
          <w:color w:val="000000"/>
          <w:spacing w:val="0"/>
          <w:sz w:val="22"/>
          <w:szCs w:val="22"/>
        </w:rPr>
      </w:pPr>
      <w:r w:rsidRPr="00A8773B">
        <w:rPr>
          <w:rFonts w:ascii="Calibri" w:hAnsi="Calibri" w:cs="Arial"/>
          <w:color w:val="000000"/>
          <w:spacing w:val="0"/>
          <w:sz w:val="22"/>
          <w:szCs w:val="22"/>
        </w:rPr>
        <w:t xml:space="preserve">4.  Verbindende bekwaamheid. Het vermogen om in interactionele situaties verbindingen te leggen tussen cultuur en kerk, tussen traditie en dagelijks leven, tussen de plaatselijke kerk en de catholica. </w:t>
      </w:r>
    </w:p>
    <w:p w14:paraId="783414F9" w14:textId="77777777" w:rsidR="00E56EFD" w:rsidRPr="00A8773B" w:rsidRDefault="00E56EFD">
      <w:pPr>
        <w:rPr>
          <w:rFonts w:ascii="Calibri" w:hAnsi="Calibri" w:cs="Arial"/>
          <w:color w:val="000000"/>
          <w:spacing w:val="0"/>
          <w:sz w:val="22"/>
          <w:szCs w:val="22"/>
        </w:rPr>
      </w:pPr>
    </w:p>
    <w:p w14:paraId="783414FA" w14:textId="77777777" w:rsidR="00E56EFD" w:rsidRPr="00A8773B" w:rsidRDefault="00E56EFD">
      <w:pPr>
        <w:rPr>
          <w:rFonts w:ascii="Calibri" w:hAnsi="Calibri" w:cs="Arial"/>
          <w:color w:val="000000"/>
          <w:spacing w:val="0"/>
          <w:sz w:val="22"/>
          <w:szCs w:val="22"/>
        </w:rPr>
      </w:pPr>
      <w:r w:rsidRPr="00A8773B">
        <w:rPr>
          <w:rFonts w:ascii="Calibri" w:hAnsi="Calibri" w:cs="Arial"/>
          <w:color w:val="000000"/>
          <w:spacing w:val="0"/>
          <w:sz w:val="22"/>
          <w:szCs w:val="22"/>
        </w:rPr>
        <w:t>6.  Missionaire bekwaamheid. Het vermogen om a. te communiceren met mensen van fundamenteel verschillende achtergronden en levensbeschouwingen; b. eigen overtuigingen en geloof te verwoorden en te verkondigen in het besef van de specifieke context waarin dit gebeurt.</w:t>
      </w:r>
    </w:p>
    <w:p w14:paraId="783414FB" w14:textId="77777777" w:rsidR="00E56EFD" w:rsidRDefault="00E56EFD">
      <w:pPr>
        <w:rPr>
          <w:rFonts w:ascii="Calibri" w:hAnsi="Calibri" w:cs="Arial"/>
          <w:color w:val="000000"/>
          <w:spacing w:val="0"/>
          <w:sz w:val="22"/>
          <w:szCs w:val="22"/>
        </w:rPr>
      </w:pPr>
    </w:p>
    <w:p w14:paraId="783414FC" w14:textId="77777777" w:rsidR="00E56EFD" w:rsidRPr="00AF7081" w:rsidRDefault="00E56EFD">
      <w:pPr>
        <w:rPr>
          <w:rFonts w:ascii="Calibri" w:hAnsi="Calibri" w:cs="Arial"/>
          <w:color w:val="000000"/>
          <w:spacing w:val="0"/>
          <w:sz w:val="16"/>
          <w:szCs w:val="16"/>
        </w:rPr>
      </w:pPr>
    </w:p>
    <w:p w14:paraId="783414FD" w14:textId="77777777" w:rsidR="00E56EFD" w:rsidRPr="00A8773B" w:rsidRDefault="00E56EFD">
      <w:pPr>
        <w:rPr>
          <w:rFonts w:ascii="Calibri" w:hAnsi="Calibri" w:cs="Arial"/>
          <w:b/>
          <w:color w:val="000000"/>
          <w:spacing w:val="0"/>
          <w:sz w:val="22"/>
          <w:szCs w:val="22"/>
        </w:rPr>
      </w:pPr>
      <w:r w:rsidRPr="00A8773B">
        <w:rPr>
          <w:rFonts w:ascii="Calibri" w:hAnsi="Calibri" w:cs="Arial"/>
          <w:b/>
          <w:color w:val="000000"/>
          <w:spacing w:val="0"/>
          <w:sz w:val="22"/>
          <w:szCs w:val="22"/>
        </w:rPr>
        <w:t>Doelgroep</w:t>
      </w:r>
    </w:p>
    <w:p w14:paraId="783414FE" w14:textId="77777777" w:rsidR="00E56EFD" w:rsidRPr="00A8773B" w:rsidRDefault="00E56EFD">
      <w:pPr>
        <w:rPr>
          <w:rFonts w:ascii="Calibri" w:hAnsi="Calibri" w:cs="Arial"/>
          <w:b/>
          <w:color w:val="000000"/>
          <w:spacing w:val="0"/>
          <w:sz w:val="22"/>
          <w:szCs w:val="22"/>
        </w:rPr>
      </w:pPr>
    </w:p>
    <w:p w14:paraId="783414FF" w14:textId="77777777" w:rsidR="00E56EFD" w:rsidRPr="00A8773B" w:rsidRDefault="00E56EFD">
      <w:pPr>
        <w:rPr>
          <w:rFonts w:ascii="Calibri" w:hAnsi="Calibri" w:cs="Arial"/>
          <w:color w:val="000000"/>
          <w:spacing w:val="0"/>
          <w:sz w:val="22"/>
          <w:szCs w:val="22"/>
        </w:rPr>
      </w:pPr>
      <w:r w:rsidRPr="00A8773B">
        <w:rPr>
          <w:rFonts w:ascii="Calibri" w:hAnsi="Calibri" w:cs="Arial"/>
          <w:color w:val="000000"/>
          <w:spacing w:val="0"/>
          <w:sz w:val="22"/>
          <w:szCs w:val="22"/>
        </w:rPr>
        <w:t>Voor theologen (pastoraal werkers, predikanten en priesters) die zich willen verdiepen in de Friese context van geloven, kerkgemeenschap en theologie.</w:t>
      </w:r>
    </w:p>
    <w:p w14:paraId="78341500" w14:textId="77777777" w:rsidR="00E56EFD" w:rsidRDefault="00E56EFD">
      <w:pPr>
        <w:rPr>
          <w:rFonts w:ascii="Calibri" w:hAnsi="Calibri" w:cs="Arial"/>
          <w:color w:val="000000"/>
          <w:spacing w:val="0"/>
          <w:sz w:val="22"/>
          <w:szCs w:val="22"/>
        </w:rPr>
      </w:pPr>
    </w:p>
    <w:p w14:paraId="78341501" w14:textId="77777777" w:rsidR="00E56EFD" w:rsidRPr="00AF7081" w:rsidRDefault="00E56EFD">
      <w:pPr>
        <w:rPr>
          <w:rFonts w:ascii="Calibri" w:hAnsi="Calibri" w:cs="Arial"/>
          <w:color w:val="000000"/>
          <w:spacing w:val="0"/>
          <w:sz w:val="16"/>
          <w:szCs w:val="16"/>
        </w:rPr>
      </w:pPr>
    </w:p>
    <w:p w14:paraId="78341502" w14:textId="4D01AEF9" w:rsidR="00E56EFD" w:rsidRPr="00A8773B" w:rsidRDefault="00E56EFD">
      <w:pPr>
        <w:rPr>
          <w:rFonts w:ascii="Calibri" w:hAnsi="Calibri" w:cs="Arial"/>
          <w:b/>
          <w:color w:val="000000"/>
          <w:spacing w:val="0"/>
          <w:sz w:val="22"/>
          <w:szCs w:val="22"/>
        </w:rPr>
      </w:pPr>
      <w:r w:rsidRPr="00A8773B">
        <w:rPr>
          <w:rFonts w:ascii="Calibri" w:hAnsi="Calibri" w:cs="Arial"/>
          <w:b/>
          <w:color w:val="000000"/>
          <w:spacing w:val="0"/>
          <w:sz w:val="22"/>
          <w:szCs w:val="22"/>
        </w:rPr>
        <w:t xml:space="preserve">Aantal studiepunten: </w:t>
      </w:r>
      <w:r w:rsidR="00716450">
        <w:rPr>
          <w:rFonts w:ascii="Calibri" w:hAnsi="Calibri" w:cs="Arial"/>
          <w:b/>
          <w:color w:val="000000"/>
          <w:spacing w:val="0"/>
          <w:sz w:val="22"/>
          <w:szCs w:val="22"/>
        </w:rPr>
        <w:t>1 of 3</w:t>
      </w:r>
      <w:r w:rsidRPr="00A8773B">
        <w:rPr>
          <w:rFonts w:ascii="Calibri" w:hAnsi="Calibri" w:cs="Arial"/>
          <w:b/>
          <w:color w:val="000000"/>
          <w:spacing w:val="0"/>
          <w:sz w:val="22"/>
          <w:szCs w:val="22"/>
        </w:rPr>
        <w:t xml:space="preserve"> ECTS</w:t>
      </w:r>
    </w:p>
    <w:p w14:paraId="78341503" w14:textId="77777777" w:rsidR="00E56EFD" w:rsidRPr="00A8773B" w:rsidRDefault="00E56EFD">
      <w:pPr>
        <w:rPr>
          <w:rFonts w:ascii="Calibri" w:hAnsi="Calibri" w:cs="Arial"/>
          <w:b/>
          <w:color w:val="000000"/>
          <w:spacing w:val="0"/>
          <w:sz w:val="22"/>
          <w:szCs w:val="22"/>
        </w:rPr>
      </w:pPr>
    </w:p>
    <w:p w14:paraId="78341504" w14:textId="68366C69" w:rsidR="00E56EFD" w:rsidRPr="00A8773B" w:rsidRDefault="00E56EFD">
      <w:pPr>
        <w:rPr>
          <w:rFonts w:ascii="Calibri" w:hAnsi="Calibri" w:cs="Arial"/>
          <w:color w:val="000000"/>
          <w:spacing w:val="0"/>
          <w:sz w:val="22"/>
          <w:szCs w:val="22"/>
        </w:rPr>
      </w:pPr>
      <w:r w:rsidRPr="00A8773B">
        <w:rPr>
          <w:rFonts w:ascii="Calibri" w:hAnsi="Calibri" w:cs="Arial"/>
          <w:color w:val="000000"/>
          <w:spacing w:val="0"/>
          <w:sz w:val="22"/>
          <w:szCs w:val="22"/>
        </w:rPr>
        <w:t>Er worden 4 studie</w:t>
      </w:r>
      <w:r w:rsidR="00716450">
        <w:rPr>
          <w:rFonts w:ascii="Calibri" w:hAnsi="Calibri" w:cs="Arial"/>
          <w:color w:val="000000"/>
          <w:spacing w:val="0"/>
          <w:sz w:val="22"/>
          <w:szCs w:val="22"/>
        </w:rPr>
        <w:t>ochtenden</w:t>
      </w:r>
      <w:r w:rsidRPr="00A8773B">
        <w:rPr>
          <w:rFonts w:ascii="Calibri" w:hAnsi="Calibri" w:cs="Arial"/>
          <w:color w:val="000000"/>
          <w:spacing w:val="0"/>
          <w:sz w:val="22"/>
          <w:szCs w:val="22"/>
        </w:rPr>
        <w:t xml:space="preserve"> aangeboden. Inclusief de verplichte literatuur </w:t>
      </w:r>
      <w:r w:rsidR="00716450">
        <w:rPr>
          <w:rFonts w:ascii="Calibri" w:hAnsi="Calibri" w:cs="Arial"/>
          <w:color w:val="000000"/>
          <w:spacing w:val="0"/>
          <w:sz w:val="22"/>
          <w:szCs w:val="22"/>
        </w:rPr>
        <w:t xml:space="preserve">en het reflectieverslag </w:t>
      </w:r>
      <w:r w:rsidRPr="00A8773B">
        <w:rPr>
          <w:rFonts w:ascii="Calibri" w:hAnsi="Calibri" w:cs="Arial"/>
          <w:color w:val="000000"/>
          <w:spacing w:val="0"/>
          <w:sz w:val="22"/>
          <w:szCs w:val="22"/>
        </w:rPr>
        <w:t xml:space="preserve">staat dat voor </w:t>
      </w:r>
      <w:r w:rsidR="00716450">
        <w:rPr>
          <w:rFonts w:ascii="Calibri" w:hAnsi="Calibri" w:cs="Arial"/>
          <w:color w:val="000000"/>
          <w:spacing w:val="0"/>
          <w:sz w:val="22"/>
          <w:szCs w:val="22"/>
        </w:rPr>
        <w:t>28</w:t>
      </w:r>
      <w:r w:rsidRPr="00A8773B">
        <w:rPr>
          <w:rFonts w:ascii="Calibri" w:hAnsi="Calibri" w:cs="Arial"/>
          <w:color w:val="000000"/>
          <w:spacing w:val="0"/>
          <w:sz w:val="22"/>
          <w:szCs w:val="22"/>
        </w:rPr>
        <w:t xml:space="preserve"> uren (</w:t>
      </w:r>
      <w:r w:rsidR="00716450">
        <w:rPr>
          <w:rFonts w:ascii="Calibri" w:hAnsi="Calibri" w:cs="Arial"/>
          <w:color w:val="000000"/>
          <w:spacing w:val="0"/>
          <w:sz w:val="22"/>
          <w:szCs w:val="22"/>
        </w:rPr>
        <w:t>1</w:t>
      </w:r>
      <w:r w:rsidRPr="00A8773B">
        <w:rPr>
          <w:rFonts w:ascii="Calibri" w:hAnsi="Calibri" w:cs="Arial"/>
          <w:color w:val="000000"/>
          <w:spacing w:val="0"/>
          <w:sz w:val="22"/>
          <w:szCs w:val="22"/>
        </w:rPr>
        <w:t xml:space="preserve"> ECTS). </w:t>
      </w:r>
    </w:p>
    <w:p w14:paraId="78341505" w14:textId="77777777" w:rsidR="00E56EFD" w:rsidRPr="00A8773B" w:rsidRDefault="00E56EFD">
      <w:pPr>
        <w:rPr>
          <w:rFonts w:ascii="Calibri" w:hAnsi="Calibri" w:cs="Arial"/>
          <w:color w:val="000000"/>
          <w:spacing w:val="0"/>
          <w:sz w:val="22"/>
          <w:szCs w:val="22"/>
        </w:rPr>
      </w:pPr>
      <w:r w:rsidRPr="00A8773B">
        <w:rPr>
          <w:rFonts w:ascii="Calibri" w:hAnsi="Calibri" w:cs="Arial"/>
          <w:color w:val="000000"/>
          <w:spacing w:val="0"/>
          <w:sz w:val="22"/>
          <w:szCs w:val="22"/>
        </w:rPr>
        <w:t xml:space="preserve">Daarna volgt de mogelijkheid tot het schrijven van een artikel in relatie tot de thematiek van de cursus. Dit proces wordt begeleid door de cursusleiding d.m.v. twee intervisiebijeenkomsten waarin de opzet en de voortgang van het artikel worden besproken. Ook dit proces staat voor 56 uren/2 ECTS. Het artikel (2000 – 3000 woorden) kan gepubliceerd worden op de website van Krúspunt en eventueel in een tijdschrift. </w:t>
      </w:r>
    </w:p>
    <w:p w14:paraId="78341506" w14:textId="77777777" w:rsidR="00E56EFD" w:rsidRPr="00A8773B" w:rsidRDefault="00E56EFD">
      <w:pPr>
        <w:rPr>
          <w:rFonts w:ascii="Calibri" w:hAnsi="Calibri" w:cs="Arial"/>
          <w:b/>
          <w:color w:val="000000"/>
          <w:spacing w:val="0"/>
          <w:sz w:val="22"/>
          <w:szCs w:val="22"/>
        </w:rPr>
      </w:pPr>
      <w:r w:rsidRPr="00A8773B">
        <w:rPr>
          <w:rFonts w:ascii="Calibri" w:hAnsi="Calibri" w:cs="Arial"/>
          <w:b/>
          <w:color w:val="000000"/>
          <w:spacing w:val="0"/>
          <w:sz w:val="22"/>
          <w:szCs w:val="22"/>
        </w:rPr>
        <w:lastRenderedPageBreak/>
        <w:t>Toetsing</w:t>
      </w:r>
    </w:p>
    <w:p w14:paraId="78341507" w14:textId="77777777" w:rsidR="00E56EFD" w:rsidRPr="00C51361" w:rsidRDefault="00E56EFD">
      <w:pPr>
        <w:rPr>
          <w:rFonts w:ascii="Calibri" w:hAnsi="Calibri" w:cs="Arial"/>
          <w:color w:val="000000"/>
          <w:spacing w:val="0"/>
          <w:sz w:val="16"/>
          <w:szCs w:val="16"/>
        </w:rPr>
      </w:pPr>
    </w:p>
    <w:p w14:paraId="78341508" w14:textId="77777777" w:rsidR="00E56EFD" w:rsidRPr="00A8773B" w:rsidRDefault="00E56EFD">
      <w:pPr>
        <w:rPr>
          <w:rFonts w:ascii="Calibri" w:hAnsi="Calibri" w:cs="Arial"/>
          <w:color w:val="000000"/>
          <w:spacing w:val="0"/>
          <w:sz w:val="22"/>
          <w:szCs w:val="22"/>
        </w:rPr>
      </w:pPr>
      <w:r w:rsidRPr="00A8773B">
        <w:rPr>
          <w:rFonts w:ascii="Calibri" w:hAnsi="Calibri" w:cs="Arial"/>
          <w:color w:val="000000"/>
          <w:spacing w:val="0"/>
          <w:sz w:val="22"/>
          <w:szCs w:val="22"/>
        </w:rPr>
        <w:t>De deelnemers hebben aanwezigheidsplicht en schrijven iedere cursusdag een reflectieverslag. De deelnemers die een artikel schrijven worden begeleid en beoordeeld door de cursusleiding. De cursus Leauwe yn Fryslân wordt georganiseerd door de Stifting Krúspunt. De organisatie is in handen van dr. Alex Riemersma, dr. Liuwe Westra, ds Tytsje Hibma en ds. Hinne Wagenaar. De laatste twee verzorgen de coördinatie van de cursus.</w:t>
      </w:r>
    </w:p>
    <w:p w14:paraId="78341509" w14:textId="5B1345B3" w:rsidR="00E56EFD" w:rsidRDefault="00E56EFD">
      <w:pPr>
        <w:rPr>
          <w:rFonts w:ascii="Calibri" w:hAnsi="Calibri" w:cs="Arial"/>
          <w:color w:val="000000"/>
          <w:spacing w:val="0"/>
          <w:sz w:val="18"/>
          <w:szCs w:val="18"/>
        </w:rPr>
      </w:pPr>
    </w:p>
    <w:p w14:paraId="0D65C596" w14:textId="77777777" w:rsidR="00716450" w:rsidRPr="00C51361" w:rsidRDefault="00716450">
      <w:pPr>
        <w:rPr>
          <w:rFonts w:ascii="Calibri" w:hAnsi="Calibri" w:cs="Arial"/>
          <w:color w:val="000000"/>
          <w:spacing w:val="0"/>
          <w:sz w:val="18"/>
          <w:szCs w:val="18"/>
        </w:rPr>
      </w:pPr>
    </w:p>
    <w:p w14:paraId="7834150A" w14:textId="77777777" w:rsidR="00E56EFD" w:rsidRPr="00A8773B" w:rsidRDefault="00E56EFD">
      <w:pPr>
        <w:rPr>
          <w:rFonts w:ascii="Calibri" w:hAnsi="Calibri" w:cs="Arial"/>
          <w:b/>
          <w:color w:val="000000"/>
          <w:spacing w:val="0"/>
          <w:sz w:val="22"/>
          <w:szCs w:val="22"/>
        </w:rPr>
      </w:pPr>
      <w:r w:rsidRPr="00A8773B">
        <w:rPr>
          <w:rFonts w:ascii="Calibri" w:hAnsi="Calibri" w:cs="Arial"/>
          <w:b/>
          <w:color w:val="000000"/>
          <w:spacing w:val="0"/>
          <w:sz w:val="22"/>
          <w:szCs w:val="22"/>
        </w:rPr>
        <w:t>Locatie</w:t>
      </w:r>
    </w:p>
    <w:p w14:paraId="7834150B" w14:textId="77777777" w:rsidR="00E56EFD" w:rsidRPr="00C51361" w:rsidRDefault="00E56EFD">
      <w:pPr>
        <w:rPr>
          <w:rFonts w:ascii="Calibri" w:hAnsi="Calibri" w:cs="Arial"/>
          <w:b/>
          <w:color w:val="000000"/>
          <w:spacing w:val="0"/>
          <w:sz w:val="16"/>
          <w:szCs w:val="16"/>
        </w:rPr>
      </w:pPr>
    </w:p>
    <w:p w14:paraId="7834150C" w14:textId="77777777" w:rsidR="00E56EFD" w:rsidRPr="00A8773B" w:rsidRDefault="00E56EFD">
      <w:pPr>
        <w:rPr>
          <w:rFonts w:ascii="Calibri" w:hAnsi="Calibri" w:cs="Arial"/>
          <w:color w:val="000000"/>
          <w:spacing w:val="0"/>
          <w:sz w:val="22"/>
          <w:szCs w:val="22"/>
        </w:rPr>
      </w:pPr>
      <w:r w:rsidRPr="00A8773B">
        <w:rPr>
          <w:rFonts w:ascii="Calibri" w:hAnsi="Calibri" w:cs="Arial"/>
          <w:color w:val="000000"/>
          <w:spacing w:val="0"/>
          <w:sz w:val="22"/>
          <w:szCs w:val="22"/>
        </w:rPr>
        <w:t xml:space="preserve">De locatie en setting voor de cursus is Nijkleaster te Jorwert. Dat betekent dat de studiedagen tegelijk ook kloosterdagen zijn. Het vaste ritme van de woensdagen is: </w:t>
      </w:r>
    </w:p>
    <w:p w14:paraId="7834150D" w14:textId="77777777" w:rsidR="00E56EFD" w:rsidRPr="00C51361" w:rsidRDefault="00E56EFD">
      <w:pPr>
        <w:rPr>
          <w:rFonts w:ascii="Calibri" w:hAnsi="Calibri" w:cs="Arial"/>
          <w:color w:val="000000"/>
          <w:spacing w:val="0"/>
          <w:sz w:val="12"/>
          <w:szCs w:val="16"/>
        </w:rPr>
      </w:pPr>
    </w:p>
    <w:p w14:paraId="7834150E" w14:textId="77777777" w:rsidR="00E56EFD" w:rsidRPr="00A8773B" w:rsidRDefault="00E56EFD" w:rsidP="00C51361">
      <w:pPr>
        <w:rPr>
          <w:rFonts w:ascii="Calibri" w:hAnsi="Calibri" w:cs="Arial"/>
          <w:color w:val="000000"/>
          <w:spacing w:val="0"/>
          <w:sz w:val="22"/>
          <w:szCs w:val="22"/>
        </w:rPr>
      </w:pPr>
      <w:r w:rsidRPr="00A8773B">
        <w:rPr>
          <w:rFonts w:ascii="Calibri" w:hAnsi="Calibri" w:cs="Arial"/>
          <w:color w:val="000000"/>
          <w:spacing w:val="0"/>
          <w:sz w:val="22"/>
          <w:szCs w:val="22"/>
        </w:rPr>
        <w:t xml:space="preserve">  9.15 </w:t>
      </w:r>
      <w:r w:rsidRPr="00A8773B">
        <w:rPr>
          <w:rFonts w:ascii="Calibri" w:hAnsi="Calibri" w:cs="Arial"/>
          <w:color w:val="000000"/>
          <w:spacing w:val="0"/>
          <w:sz w:val="22"/>
          <w:szCs w:val="22"/>
        </w:rPr>
        <w:tab/>
        <w:t>Inloop</w:t>
      </w:r>
    </w:p>
    <w:p w14:paraId="7834150F" w14:textId="77777777" w:rsidR="00E56EFD" w:rsidRPr="00A8773B" w:rsidRDefault="00E56EFD" w:rsidP="00C51361">
      <w:pPr>
        <w:rPr>
          <w:rFonts w:ascii="Calibri" w:hAnsi="Calibri" w:cs="Arial"/>
          <w:color w:val="000000"/>
          <w:spacing w:val="0"/>
          <w:sz w:val="22"/>
          <w:szCs w:val="22"/>
        </w:rPr>
      </w:pPr>
      <w:r w:rsidRPr="00A8773B">
        <w:rPr>
          <w:rFonts w:ascii="Calibri" w:hAnsi="Calibri" w:cs="Arial"/>
          <w:color w:val="000000"/>
          <w:spacing w:val="0"/>
          <w:sz w:val="22"/>
          <w:szCs w:val="22"/>
        </w:rPr>
        <w:t xml:space="preserve">  9.30 </w:t>
      </w:r>
      <w:r w:rsidRPr="00A8773B">
        <w:rPr>
          <w:rFonts w:ascii="Calibri" w:hAnsi="Calibri" w:cs="Arial"/>
          <w:color w:val="000000"/>
          <w:spacing w:val="0"/>
          <w:sz w:val="22"/>
          <w:szCs w:val="22"/>
        </w:rPr>
        <w:tab/>
        <w:t>Morgengebed</w:t>
      </w:r>
    </w:p>
    <w:p w14:paraId="78341510" w14:textId="77777777" w:rsidR="00E56EFD" w:rsidRPr="00A8773B" w:rsidRDefault="00E56EFD" w:rsidP="00C51361">
      <w:pPr>
        <w:rPr>
          <w:rFonts w:ascii="Calibri" w:hAnsi="Calibri" w:cs="Arial"/>
          <w:color w:val="000000"/>
          <w:spacing w:val="0"/>
          <w:sz w:val="22"/>
          <w:szCs w:val="22"/>
        </w:rPr>
      </w:pPr>
      <w:r w:rsidRPr="00A8773B">
        <w:rPr>
          <w:rFonts w:ascii="Calibri" w:hAnsi="Calibri" w:cs="Arial"/>
          <w:color w:val="000000"/>
          <w:spacing w:val="0"/>
          <w:sz w:val="22"/>
          <w:szCs w:val="22"/>
        </w:rPr>
        <w:t xml:space="preserve">10.00 </w:t>
      </w:r>
      <w:r w:rsidRPr="00A8773B">
        <w:rPr>
          <w:rFonts w:ascii="Calibri" w:hAnsi="Calibri" w:cs="Arial"/>
          <w:color w:val="000000"/>
          <w:spacing w:val="0"/>
          <w:sz w:val="22"/>
          <w:szCs w:val="22"/>
        </w:rPr>
        <w:tab/>
        <w:t>Koffie/thee met kleaster-koeke</w:t>
      </w:r>
    </w:p>
    <w:p w14:paraId="78341511" w14:textId="04F0ADBF" w:rsidR="00E56EFD" w:rsidRPr="00A8773B" w:rsidRDefault="00E56EFD" w:rsidP="00C51361">
      <w:pPr>
        <w:rPr>
          <w:rFonts w:ascii="Calibri" w:hAnsi="Calibri" w:cs="Arial"/>
          <w:color w:val="000000"/>
          <w:spacing w:val="0"/>
          <w:sz w:val="22"/>
          <w:szCs w:val="22"/>
        </w:rPr>
      </w:pPr>
      <w:r w:rsidRPr="00A8773B">
        <w:rPr>
          <w:rFonts w:ascii="Calibri" w:hAnsi="Calibri" w:cs="Arial"/>
          <w:color w:val="000000"/>
          <w:spacing w:val="0"/>
          <w:sz w:val="22"/>
          <w:szCs w:val="22"/>
        </w:rPr>
        <w:t xml:space="preserve">10.30 </w:t>
      </w:r>
      <w:r w:rsidRPr="00A8773B">
        <w:rPr>
          <w:rFonts w:ascii="Calibri" w:hAnsi="Calibri" w:cs="Arial"/>
          <w:color w:val="000000"/>
          <w:spacing w:val="0"/>
          <w:sz w:val="22"/>
          <w:szCs w:val="22"/>
        </w:rPr>
        <w:tab/>
        <w:t xml:space="preserve">Programma </w:t>
      </w:r>
    </w:p>
    <w:p w14:paraId="54DA20EA" w14:textId="0EFFDD64" w:rsidR="00716450" w:rsidRDefault="00E56EFD">
      <w:pPr>
        <w:rPr>
          <w:rFonts w:ascii="Calibri" w:hAnsi="Calibri" w:cs="Arial"/>
          <w:color w:val="000000"/>
          <w:spacing w:val="0"/>
          <w:sz w:val="22"/>
          <w:szCs w:val="22"/>
        </w:rPr>
      </w:pPr>
      <w:r w:rsidRPr="00A8773B">
        <w:rPr>
          <w:rFonts w:ascii="Calibri" w:hAnsi="Calibri" w:cs="Arial"/>
          <w:color w:val="000000"/>
          <w:spacing w:val="0"/>
          <w:sz w:val="22"/>
          <w:szCs w:val="22"/>
        </w:rPr>
        <w:t xml:space="preserve">12.00 </w:t>
      </w:r>
      <w:r w:rsidRPr="00A8773B">
        <w:rPr>
          <w:rFonts w:ascii="Calibri" w:hAnsi="Calibri" w:cs="Arial"/>
          <w:color w:val="000000"/>
          <w:spacing w:val="0"/>
          <w:sz w:val="22"/>
          <w:szCs w:val="22"/>
        </w:rPr>
        <w:tab/>
      </w:r>
      <w:r w:rsidR="00716450">
        <w:rPr>
          <w:rFonts w:ascii="Calibri" w:hAnsi="Calibri" w:cs="Arial"/>
          <w:color w:val="000000"/>
          <w:spacing w:val="0"/>
          <w:sz w:val="22"/>
          <w:szCs w:val="22"/>
        </w:rPr>
        <w:t>Lunch (zelf meebrengen)</w:t>
      </w:r>
    </w:p>
    <w:p w14:paraId="08DCEF71" w14:textId="1EDA78AD" w:rsidR="00716450" w:rsidRDefault="00716450">
      <w:pPr>
        <w:rPr>
          <w:rFonts w:ascii="Calibri" w:hAnsi="Calibri" w:cs="Arial"/>
          <w:color w:val="000000"/>
          <w:spacing w:val="0"/>
          <w:sz w:val="22"/>
          <w:szCs w:val="22"/>
        </w:rPr>
      </w:pPr>
    </w:p>
    <w:p w14:paraId="3E544849" w14:textId="77777777" w:rsidR="00716450" w:rsidRDefault="00716450">
      <w:pPr>
        <w:rPr>
          <w:rFonts w:ascii="Calibri" w:hAnsi="Calibri" w:cs="Arial"/>
          <w:b/>
          <w:color w:val="000000"/>
          <w:spacing w:val="0"/>
          <w:sz w:val="22"/>
          <w:szCs w:val="22"/>
        </w:rPr>
      </w:pPr>
    </w:p>
    <w:p w14:paraId="78341518" w14:textId="2B271E82" w:rsidR="00E56EFD" w:rsidRPr="00A8773B" w:rsidRDefault="00E56EFD">
      <w:pPr>
        <w:rPr>
          <w:rFonts w:ascii="Calibri" w:hAnsi="Calibri" w:cs="Arial"/>
          <w:b/>
          <w:color w:val="000000"/>
          <w:spacing w:val="0"/>
          <w:sz w:val="22"/>
          <w:szCs w:val="22"/>
        </w:rPr>
      </w:pPr>
      <w:r w:rsidRPr="00A8773B">
        <w:rPr>
          <w:rFonts w:ascii="Calibri" w:hAnsi="Calibri" w:cs="Arial"/>
          <w:b/>
          <w:color w:val="000000"/>
          <w:spacing w:val="0"/>
          <w:sz w:val="22"/>
          <w:szCs w:val="22"/>
        </w:rPr>
        <w:t>Kosten van de cursus</w:t>
      </w:r>
    </w:p>
    <w:p w14:paraId="78341519" w14:textId="77777777" w:rsidR="00E56EFD" w:rsidRPr="00C51361" w:rsidRDefault="00E56EFD">
      <w:pPr>
        <w:rPr>
          <w:rFonts w:ascii="Calibri" w:hAnsi="Calibri" w:cs="Arial"/>
          <w:color w:val="000000"/>
          <w:spacing w:val="0"/>
          <w:sz w:val="16"/>
          <w:szCs w:val="16"/>
        </w:rPr>
      </w:pPr>
    </w:p>
    <w:p w14:paraId="7834151A" w14:textId="033B2367" w:rsidR="00E56EFD" w:rsidRPr="00A8773B" w:rsidRDefault="00E56EFD">
      <w:pPr>
        <w:rPr>
          <w:rFonts w:ascii="Calibri" w:hAnsi="Calibri" w:cs="Arial"/>
          <w:color w:val="000000"/>
          <w:spacing w:val="0"/>
          <w:sz w:val="22"/>
          <w:szCs w:val="22"/>
        </w:rPr>
      </w:pPr>
      <w:r w:rsidRPr="00A8773B">
        <w:rPr>
          <w:rFonts w:ascii="Calibri" w:hAnsi="Calibri" w:cs="Arial"/>
          <w:color w:val="000000"/>
          <w:spacing w:val="0"/>
          <w:sz w:val="22"/>
          <w:szCs w:val="22"/>
        </w:rPr>
        <w:t>Basis cursus</w:t>
      </w:r>
      <w:r>
        <w:rPr>
          <w:rFonts w:ascii="Calibri" w:hAnsi="Calibri" w:cs="Arial"/>
          <w:color w:val="000000"/>
          <w:spacing w:val="0"/>
          <w:sz w:val="22"/>
          <w:szCs w:val="22"/>
        </w:rPr>
        <w:t>, incl. reader</w:t>
      </w:r>
      <w:r w:rsidRPr="00A8773B">
        <w:rPr>
          <w:rFonts w:ascii="Calibri" w:hAnsi="Calibri" w:cs="Arial"/>
          <w:color w:val="000000"/>
          <w:spacing w:val="0"/>
          <w:sz w:val="22"/>
          <w:szCs w:val="22"/>
        </w:rPr>
        <w:t xml:space="preserve"> (4 studie</w:t>
      </w:r>
      <w:r w:rsidR="00716450">
        <w:rPr>
          <w:rFonts w:ascii="Calibri" w:hAnsi="Calibri" w:cs="Arial"/>
          <w:color w:val="000000"/>
          <w:spacing w:val="0"/>
          <w:sz w:val="22"/>
          <w:szCs w:val="22"/>
        </w:rPr>
        <w:t>ochtenden</w:t>
      </w:r>
      <w:r w:rsidRPr="00A8773B">
        <w:rPr>
          <w:rFonts w:ascii="Calibri" w:hAnsi="Calibri" w:cs="Arial"/>
          <w:color w:val="000000"/>
          <w:spacing w:val="0"/>
          <w:sz w:val="22"/>
          <w:szCs w:val="22"/>
        </w:rPr>
        <w:t xml:space="preserve">, </w:t>
      </w:r>
      <w:r w:rsidR="00716450">
        <w:rPr>
          <w:rFonts w:ascii="Calibri" w:hAnsi="Calibri" w:cs="Arial"/>
          <w:color w:val="000000"/>
          <w:spacing w:val="0"/>
          <w:sz w:val="22"/>
          <w:szCs w:val="22"/>
        </w:rPr>
        <w:t>1</w:t>
      </w:r>
      <w:r w:rsidRPr="00A8773B">
        <w:rPr>
          <w:rFonts w:ascii="Calibri" w:hAnsi="Calibri" w:cs="Arial"/>
          <w:color w:val="000000"/>
          <w:spacing w:val="0"/>
          <w:sz w:val="22"/>
          <w:szCs w:val="22"/>
        </w:rPr>
        <w:t xml:space="preserve"> ECTS)</w:t>
      </w:r>
      <w:r w:rsidRPr="00A8773B">
        <w:rPr>
          <w:rFonts w:ascii="Calibri" w:hAnsi="Calibri" w:cs="Arial"/>
          <w:color w:val="000000"/>
          <w:spacing w:val="0"/>
          <w:sz w:val="22"/>
          <w:szCs w:val="22"/>
        </w:rPr>
        <w:tab/>
        <w:t xml:space="preserve">€ </w:t>
      </w:r>
      <w:r w:rsidR="00716450">
        <w:rPr>
          <w:rFonts w:ascii="Calibri" w:hAnsi="Calibri" w:cs="Arial"/>
          <w:color w:val="000000"/>
          <w:spacing w:val="0"/>
          <w:sz w:val="22"/>
          <w:szCs w:val="22"/>
        </w:rPr>
        <w:t>2</w:t>
      </w:r>
      <w:r w:rsidRPr="00A8773B">
        <w:rPr>
          <w:rFonts w:ascii="Calibri" w:hAnsi="Calibri" w:cs="Arial"/>
          <w:color w:val="000000"/>
          <w:spacing w:val="0"/>
          <w:sz w:val="22"/>
          <w:szCs w:val="22"/>
        </w:rPr>
        <w:t>50</w:t>
      </w:r>
    </w:p>
    <w:p w14:paraId="7834151B" w14:textId="77777777" w:rsidR="00E56EFD" w:rsidRPr="00A8773B" w:rsidRDefault="00E56EFD">
      <w:pPr>
        <w:rPr>
          <w:rFonts w:ascii="Calibri" w:hAnsi="Calibri" w:cs="Arial"/>
          <w:color w:val="000000"/>
          <w:spacing w:val="0"/>
          <w:sz w:val="22"/>
          <w:szCs w:val="22"/>
        </w:rPr>
      </w:pPr>
      <w:r w:rsidRPr="00A8773B">
        <w:rPr>
          <w:rFonts w:ascii="Calibri" w:hAnsi="Calibri" w:cs="Arial"/>
          <w:color w:val="000000"/>
          <w:spacing w:val="0"/>
          <w:sz w:val="22"/>
          <w:szCs w:val="22"/>
        </w:rPr>
        <w:t>Intervisie en artikel (2 ECTS)</w:t>
      </w:r>
      <w:r w:rsidRPr="00A8773B">
        <w:rPr>
          <w:rFonts w:ascii="Calibri" w:hAnsi="Calibri" w:cs="Arial"/>
          <w:color w:val="000000"/>
          <w:spacing w:val="0"/>
          <w:sz w:val="22"/>
          <w:szCs w:val="22"/>
        </w:rPr>
        <w:tab/>
      </w:r>
      <w:r w:rsidRPr="00A8773B">
        <w:rPr>
          <w:rFonts w:ascii="Calibri" w:hAnsi="Calibri" w:cs="Arial"/>
          <w:color w:val="000000"/>
          <w:spacing w:val="0"/>
          <w:sz w:val="22"/>
          <w:szCs w:val="22"/>
        </w:rPr>
        <w:tab/>
      </w:r>
      <w:r w:rsidRPr="00A8773B">
        <w:rPr>
          <w:rFonts w:ascii="Calibri" w:hAnsi="Calibri" w:cs="Arial"/>
          <w:color w:val="000000"/>
          <w:spacing w:val="0"/>
          <w:sz w:val="22"/>
          <w:szCs w:val="22"/>
        </w:rPr>
        <w:tab/>
      </w:r>
      <w:r>
        <w:rPr>
          <w:rFonts w:ascii="Calibri" w:hAnsi="Calibri" w:cs="Arial"/>
          <w:color w:val="000000"/>
          <w:spacing w:val="0"/>
          <w:sz w:val="22"/>
          <w:szCs w:val="22"/>
        </w:rPr>
        <w:tab/>
      </w:r>
      <w:r w:rsidRPr="00A8773B">
        <w:rPr>
          <w:rFonts w:ascii="Calibri" w:hAnsi="Calibri" w:cs="Arial"/>
          <w:color w:val="000000"/>
          <w:spacing w:val="0"/>
          <w:sz w:val="22"/>
          <w:szCs w:val="22"/>
        </w:rPr>
        <w:t>€ 100</w:t>
      </w:r>
    </w:p>
    <w:p w14:paraId="7834151C" w14:textId="4265DE47" w:rsidR="00E56EFD" w:rsidRDefault="00E56EFD">
      <w:pPr>
        <w:rPr>
          <w:rFonts w:ascii="Calibri" w:hAnsi="Calibri" w:cs="Arial"/>
          <w:b/>
          <w:color w:val="000000"/>
          <w:spacing w:val="0"/>
          <w:sz w:val="18"/>
          <w:szCs w:val="18"/>
        </w:rPr>
      </w:pPr>
    </w:p>
    <w:p w14:paraId="590D27C0" w14:textId="77777777" w:rsidR="00716450" w:rsidRPr="00C51361" w:rsidRDefault="00716450">
      <w:pPr>
        <w:rPr>
          <w:rFonts w:ascii="Calibri" w:hAnsi="Calibri" w:cs="Arial"/>
          <w:b/>
          <w:color w:val="000000"/>
          <w:spacing w:val="0"/>
          <w:sz w:val="18"/>
          <w:szCs w:val="18"/>
        </w:rPr>
      </w:pPr>
    </w:p>
    <w:p w14:paraId="7834151D" w14:textId="77777777" w:rsidR="00E56EFD" w:rsidRPr="00A8773B" w:rsidRDefault="00E56EFD">
      <w:pPr>
        <w:rPr>
          <w:rFonts w:ascii="Calibri" w:hAnsi="Calibri" w:cs="Arial"/>
          <w:b/>
          <w:color w:val="000000"/>
          <w:spacing w:val="0"/>
          <w:sz w:val="22"/>
          <w:szCs w:val="22"/>
        </w:rPr>
      </w:pPr>
      <w:r w:rsidRPr="00A8773B">
        <w:rPr>
          <w:rFonts w:ascii="Calibri" w:hAnsi="Calibri" w:cs="Arial"/>
          <w:b/>
          <w:color w:val="000000"/>
          <w:spacing w:val="0"/>
          <w:sz w:val="22"/>
          <w:szCs w:val="22"/>
        </w:rPr>
        <w:t>Docenten</w:t>
      </w:r>
    </w:p>
    <w:p w14:paraId="7834151E" w14:textId="77777777" w:rsidR="00E56EFD" w:rsidRPr="00C51361" w:rsidRDefault="00E56EFD" w:rsidP="00720565">
      <w:pPr>
        <w:rPr>
          <w:rFonts w:ascii="Calibri" w:hAnsi="Calibri" w:cs="Arial"/>
          <w:b/>
          <w:color w:val="000000"/>
          <w:spacing w:val="0"/>
          <w:sz w:val="16"/>
          <w:szCs w:val="16"/>
        </w:rPr>
      </w:pPr>
    </w:p>
    <w:p w14:paraId="3713691F" w14:textId="77777777" w:rsidR="001D3A5C" w:rsidRDefault="00E56EFD" w:rsidP="000B2068">
      <w:pPr>
        <w:rPr>
          <w:rFonts w:ascii="Calibri" w:hAnsi="Calibri" w:cs="Arial"/>
          <w:color w:val="000000"/>
          <w:spacing w:val="0"/>
          <w:sz w:val="22"/>
          <w:szCs w:val="22"/>
        </w:rPr>
      </w:pPr>
      <w:r w:rsidRPr="00A8773B">
        <w:rPr>
          <w:rFonts w:ascii="Calibri" w:hAnsi="Calibri" w:cs="Arial"/>
          <w:color w:val="000000"/>
          <w:spacing w:val="0"/>
          <w:sz w:val="22"/>
          <w:szCs w:val="22"/>
        </w:rPr>
        <w:t xml:space="preserve">- Alex Riemersma </w:t>
      </w:r>
      <w:r w:rsidR="008F4A62">
        <w:rPr>
          <w:rFonts w:ascii="Calibri" w:hAnsi="Calibri" w:cs="Arial"/>
          <w:color w:val="000000"/>
          <w:spacing w:val="0"/>
          <w:sz w:val="22"/>
          <w:szCs w:val="22"/>
        </w:rPr>
        <w:t>wa</w:t>
      </w:r>
      <w:r w:rsidRPr="00A8773B">
        <w:rPr>
          <w:rFonts w:ascii="Calibri" w:hAnsi="Calibri" w:cs="Arial"/>
          <w:color w:val="000000"/>
          <w:spacing w:val="0"/>
          <w:sz w:val="22"/>
          <w:szCs w:val="22"/>
        </w:rPr>
        <w:t>s</w:t>
      </w:r>
      <w:r w:rsidR="008F4A62">
        <w:rPr>
          <w:rFonts w:ascii="Calibri" w:hAnsi="Calibri" w:cs="Arial"/>
          <w:color w:val="000000"/>
          <w:spacing w:val="0"/>
          <w:sz w:val="22"/>
          <w:szCs w:val="22"/>
        </w:rPr>
        <w:t xml:space="preserve"> van 2010-2019</w:t>
      </w:r>
      <w:r w:rsidRPr="00A8773B">
        <w:rPr>
          <w:rFonts w:ascii="Calibri" w:hAnsi="Calibri" w:cs="Arial"/>
          <w:color w:val="000000"/>
          <w:spacing w:val="0"/>
          <w:sz w:val="22"/>
          <w:szCs w:val="22"/>
        </w:rPr>
        <w:t xml:space="preserve"> lector Fries &amp; Meertaligheid in </w:t>
      </w:r>
    </w:p>
    <w:p w14:paraId="78341520" w14:textId="6F03396A" w:rsidR="00E56EFD" w:rsidRDefault="001D3A5C" w:rsidP="000B2068">
      <w:pPr>
        <w:rPr>
          <w:rFonts w:ascii="Calibri" w:hAnsi="Calibri" w:cs="Arial"/>
          <w:color w:val="000000"/>
          <w:spacing w:val="0"/>
          <w:sz w:val="22"/>
          <w:szCs w:val="22"/>
        </w:rPr>
      </w:pPr>
      <w:r>
        <w:rPr>
          <w:rFonts w:ascii="Calibri" w:hAnsi="Calibri" w:cs="Arial"/>
          <w:color w:val="000000"/>
          <w:spacing w:val="0"/>
          <w:sz w:val="22"/>
          <w:szCs w:val="22"/>
        </w:rPr>
        <w:t xml:space="preserve">  </w:t>
      </w:r>
      <w:r w:rsidR="00E56EFD" w:rsidRPr="00A8773B">
        <w:rPr>
          <w:rFonts w:ascii="Calibri" w:hAnsi="Calibri" w:cs="Arial"/>
          <w:color w:val="000000"/>
          <w:spacing w:val="0"/>
          <w:sz w:val="22"/>
          <w:szCs w:val="22"/>
        </w:rPr>
        <w:t xml:space="preserve">Onderwijs en Opvoeding aan de </w:t>
      </w:r>
      <w:r w:rsidR="00E56EFD">
        <w:rPr>
          <w:rFonts w:ascii="Calibri" w:hAnsi="Calibri" w:cs="Arial"/>
          <w:color w:val="000000"/>
          <w:spacing w:val="0"/>
          <w:sz w:val="22"/>
          <w:szCs w:val="22"/>
        </w:rPr>
        <w:t xml:space="preserve">NHL </w:t>
      </w:r>
      <w:r w:rsidR="00E56EFD" w:rsidRPr="00A8773B">
        <w:rPr>
          <w:rFonts w:ascii="Calibri" w:hAnsi="Calibri" w:cs="Arial"/>
          <w:color w:val="000000"/>
          <w:spacing w:val="0"/>
          <w:sz w:val="22"/>
          <w:szCs w:val="22"/>
        </w:rPr>
        <w:t xml:space="preserve">Stenden </w:t>
      </w:r>
      <w:r w:rsidR="00E56EFD">
        <w:rPr>
          <w:rFonts w:ascii="Calibri" w:hAnsi="Calibri" w:cs="Arial"/>
          <w:color w:val="000000"/>
          <w:spacing w:val="0"/>
          <w:sz w:val="22"/>
          <w:szCs w:val="22"/>
        </w:rPr>
        <w:t>h</w:t>
      </w:r>
      <w:r w:rsidR="00E56EFD" w:rsidRPr="00A8773B">
        <w:rPr>
          <w:rFonts w:ascii="Calibri" w:hAnsi="Calibri" w:cs="Arial"/>
          <w:color w:val="000000"/>
          <w:spacing w:val="0"/>
          <w:sz w:val="22"/>
          <w:szCs w:val="22"/>
        </w:rPr>
        <w:t>ogesch</w:t>
      </w:r>
      <w:r w:rsidR="00E56EFD">
        <w:rPr>
          <w:rFonts w:ascii="Calibri" w:hAnsi="Calibri" w:cs="Arial"/>
          <w:color w:val="000000"/>
          <w:spacing w:val="0"/>
          <w:sz w:val="22"/>
          <w:szCs w:val="22"/>
        </w:rPr>
        <w:t>o</w:t>
      </w:r>
      <w:r w:rsidR="00E56EFD" w:rsidRPr="00A8773B">
        <w:rPr>
          <w:rFonts w:ascii="Calibri" w:hAnsi="Calibri" w:cs="Arial"/>
          <w:color w:val="000000"/>
          <w:spacing w:val="0"/>
          <w:sz w:val="22"/>
          <w:szCs w:val="22"/>
        </w:rPr>
        <w:t>ol</w:t>
      </w:r>
      <w:r w:rsidR="00E56EFD">
        <w:rPr>
          <w:rFonts w:ascii="Calibri" w:hAnsi="Calibri" w:cs="Arial"/>
          <w:color w:val="000000"/>
          <w:spacing w:val="0"/>
          <w:sz w:val="22"/>
          <w:szCs w:val="22"/>
        </w:rPr>
        <w:t>.</w:t>
      </w:r>
    </w:p>
    <w:p w14:paraId="33B92C08" w14:textId="5F5747AB" w:rsidR="00DB5107" w:rsidRDefault="00E56EFD" w:rsidP="00A44E1B">
      <w:pPr>
        <w:jc w:val="both"/>
        <w:rPr>
          <w:rFonts w:ascii="Calibri" w:hAnsi="Calibri" w:cs="Calibri"/>
          <w:color w:val="000000"/>
          <w:spacing w:val="0"/>
          <w:sz w:val="22"/>
          <w:szCs w:val="22"/>
        </w:rPr>
      </w:pPr>
      <w:r w:rsidRPr="00A8773B">
        <w:rPr>
          <w:rFonts w:ascii="Calibri" w:hAnsi="Calibri" w:cs="Arial"/>
          <w:color w:val="000000"/>
          <w:spacing w:val="0"/>
          <w:sz w:val="22"/>
          <w:szCs w:val="22"/>
        </w:rPr>
        <w:t xml:space="preserve">- Liuwe </w:t>
      </w:r>
      <w:r w:rsidRPr="00DB5107">
        <w:rPr>
          <w:rFonts w:ascii="Calibri" w:hAnsi="Calibri" w:cs="Calibri"/>
          <w:color w:val="000000"/>
          <w:spacing w:val="0"/>
          <w:sz w:val="22"/>
          <w:szCs w:val="22"/>
        </w:rPr>
        <w:t>Westra</w:t>
      </w:r>
      <w:r w:rsidR="00DB5107">
        <w:rPr>
          <w:rFonts w:ascii="Calibri" w:hAnsi="Calibri" w:cs="Calibri"/>
          <w:color w:val="000000"/>
          <w:spacing w:val="0"/>
          <w:sz w:val="22"/>
          <w:szCs w:val="22"/>
        </w:rPr>
        <w:t xml:space="preserve"> is gastonderzoeker bij de Fryske Akademy</w:t>
      </w:r>
      <w:r w:rsidR="00A44E1B">
        <w:rPr>
          <w:rFonts w:ascii="Calibri" w:hAnsi="Calibri" w:cs="Calibri"/>
          <w:color w:val="000000"/>
          <w:spacing w:val="0"/>
          <w:sz w:val="22"/>
          <w:szCs w:val="22"/>
        </w:rPr>
        <w:t xml:space="preserve"> en Tresoar.</w:t>
      </w:r>
    </w:p>
    <w:p w14:paraId="78341523" w14:textId="29DD2538" w:rsidR="00E56EFD" w:rsidRPr="00A8773B" w:rsidRDefault="00E56EFD" w:rsidP="00DB5107">
      <w:pPr>
        <w:rPr>
          <w:rFonts w:ascii="Calibri" w:hAnsi="Calibri" w:cs="Arial"/>
          <w:color w:val="000000"/>
          <w:spacing w:val="0"/>
          <w:sz w:val="22"/>
          <w:szCs w:val="22"/>
        </w:rPr>
      </w:pPr>
      <w:r w:rsidRPr="00A8773B">
        <w:rPr>
          <w:rFonts w:ascii="Calibri" w:hAnsi="Calibri" w:cs="Arial"/>
          <w:color w:val="000000"/>
          <w:spacing w:val="0"/>
          <w:sz w:val="22"/>
          <w:szCs w:val="22"/>
        </w:rPr>
        <w:t>- Hinne Wagenaar is pionier-predikant voor Nijkleaster en voorheen</w:t>
      </w:r>
    </w:p>
    <w:p w14:paraId="78341524" w14:textId="77777777" w:rsidR="00E56EFD" w:rsidRPr="00A8773B" w:rsidRDefault="00E56EFD" w:rsidP="000B2068">
      <w:pPr>
        <w:rPr>
          <w:rFonts w:ascii="Calibri" w:hAnsi="Calibri" w:cs="Arial"/>
          <w:color w:val="000000"/>
          <w:spacing w:val="0"/>
          <w:sz w:val="22"/>
          <w:szCs w:val="22"/>
        </w:rPr>
      </w:pPr>
      <w:r w:rsidRPr="00A8773B">
        <w:rPr>
          <w:rFonts w:ascii="Calibri" w:hAnsi="Calibri" w:cs="Arial"/>
          <w:color w:val="000000"/>
          <w:spacing w:val="0"/>
          <w:sz w:val="22"/>
          <w:szCs w:val="22"/>
        </w:rPr>
        <w:t xml:space="preserve">  voorzitter van Krúspunt</w:t>
      </w:r>
      <w:r>
        <w:rPr>
          <w:rFonts w:ascii="Calibri" w:hAnsi="Calibri" w:cs="Arial"/>
          <w:color w:val="000000"/>
          <w:spacing w:val="0"/>
          <w:sz w:val="22"/>
          <w:szCs w:val="22"/>
        </w:rPr>
        <w:t>.</w:t>
      </w:r>
    </w:p>
    <w:p w14:paraId="78341525" w14:textId="77777777" w:rsidR="00E56EFD" w:rsidRPr="00A8773B" w:rsidRDefault="00E56EFD" w:rsidP="000B2068">
      <w:pPr>
        <w:rPr>
          <w:rFonts w:ascii="Calibri" w:hAnsi="Calibri" w:cs="Arial"/>
          <w:color w:val="000000"/>
          <w:spacing w:val="0"/>
          <w:sz w:val="22"/>
          <w:szCs w:val="22"/>
        </w:rPr>
      </w:pPr>
      <w:r w:rsidRPr="00A8773B">
        <w:rPr>
          <w:rFonts w:ascii="Calibri" w:hAnsi="Calibri" w:cs="Arial"/>
          <w:color w:val="000000"/>
          <w:spacing w:val="0"/>
          <w:sz w:val="22"/>
          <w:szCs w:val="22"/>
        </w:rPr>
        <w:t xml:space="preserve">- Tytsje Hibma is predikante in Arum-Kimswert en practicumdocent  </w:t>
      </w:r>
    </w:p>
    <w:p w14:paraId="78341526" w14:textId="77777777" w:rsidR="00E56EFD" w:rsidRPr="00A8773B" w:rsidRDefault="00E56EFD" w:rsidP="000B2068">
      <w:pPr>
        <w:rPr>
          <w:rFonts w:ascii="Calibri" w:hAnsi="Calibri" w:cs="Arial"/>
          <w:color w:val="000000"/>
          <w:spacing w:val="0"/>
          <w:sz w:val="22"/>
          <w:szCs w:val="22"/>
        </w:rPr>
      </w:pPr>
      <w:r w:rsidRPr="00A8773B">
        <w:rPr>
          <w:rFonts w:ascii="Calibri" w:hAnsi="Calibri" w:cs="Arial"/>
          <w:color w:val="000000"/>
          <w:spacing w:val="0"/>
          <w:sz w:val="22"/>
          <w:szCs w:val="22"/>
        </w:rPr>
        <w:t xml:space="preserve">  Opleiding Geestelijke Begeleiding PThU</w:t>
      </w:r>
      <w:r>
        <w:rPr>
          <w:rFonts w:ascii="Calibri" w:hAnsi="Calibri" w:cs="Arial"/>
          <w:color w:val="000000"/>
          <w:spacing w:val="0"/>
          <w:sz w:val="22"/>
          <w:szCs w:val="22"/>
        </w:rPr>
        <w:t>.</w:t>
      </w:r>
    </w:p>
    <w:p w14:paraId="71207335" w14:textId="77777777" w:rsidR="00716450" w:rsidRDefault="00716450">
      <w:pPr>
        <w:rPr>
          <w:rFonts w:ascii="Calibri" w:hAnsi="Calibri" w:cs="Arial"/>
          <w:b/>
          <w:color w:val="000000"/>
          <w:spacing w:val="0"/>
          <w:sz w:val="22"/>
          <w:szCs w:val="22"/>
        </w:rPr>
      </w:pPr>
      <w:r>
        <w:rPr>
          <w:rFonts w:ascii="Calibri" w:hAnsi="Calibri" w:cs="Arial"/>
          <w:b/>
          <w:color w:val="000000"/>
          <w:spacing w:val="0"/>
          <w:sz w:val="22"/>
          <w:szCs w:val="22"/>
        </w:rPr>
        <w:br w:type="page"/>
      </w:r>
    </w:p>
    <w:p w14:paraId="4EF062B6" w14:textId="29C9D3D9" w:rsidR="007A22CF" w:rsidRPr="004D130D" w:rsidRDefault="007A22CF" w:rsidP="007A22CF">
      <w:pPr>
        <w:rPr>
          <w:rFonts w:ascii="Calibri" w:hAnsi="Calibri" w:cs="Arial"/>
          <w:b/>
          <w:color w:val="000000"/>
          <w:spacing w:val="0"/>
          <w:sz w:val="22"/>
          <w:szCs w:val="22"/>
        </w:rPr>
      </w:pPr>
      <w:r w:rsidRPr="004D130D">
        <w:rPr>
          <w:rFonts w:ascii="Calibri" w:hAnsi="Calibri" w:cs="Arial"/>
          <w:b/>
          <w:color w:val="000000"/>
          <w:spacing w:val="0"/>
          <w:sz w:val="22"/>
          <w:szCs w:val="22"/>
        </w:rPr>
        <w:lastRenderedPageBreak/>
        <w:t>Geloven in Fryslân  -  Programma studie</w:t>
      </w:r>
      <w:r w:rsidR="00716450">
        <w:rPr>
          <w:rFonts w:ascii="Calibri" w:hAnsi="Calibri" w:cs="Arial"/>
          <w:b/>
          <w:color w:val="000000"/>
          <w:spacing w:val="0"/>
          <w:sz w:val="22"/>
          <w:szCs w:val="22"/>
        </w:rPr>
        <w:t xml:space="preserve">ochtenden </w:t>
      </w:r>
      <w:r w:rsidRPr="004D130D">
        <w:rPr>
          <w:rFonts w:ascii="Calibri" w:hAnsi="Calibri" w:cs="Arial"/>
          <w:b/>
          <w:color w:val="000000"/>
          <w:spacing w:val="0"/>
          <w:sz w:val="22"/>
          <w:szCs w:val="22"/>
        </w:rPr>
        <w:t>2020</w:t>
      </w:r>
      <w:r w:rsidR="00716450">
        <w:rPr>
          <w:rFonts w:ascii="Calibri" w:hAnsi="Calibri" w:cs="Arial"/>
          <w:b/>
          <w:color w:val="000000"/>
          <w:spacing w:val="0"/>
          <w:sz w:val="22"/>
          <w:szCs w:val="22"/>
        </w:rPr>
        <w:t xml:space="preserve"> - 2021</w:t>
      </w:r>
    </w:p>
    <w:p w14:paraId="7707CB56" w14:textId="77777777" w:rsidR="007A22CF" w:rsidRPr="004D130D" w:rsidRDefault="007A22CF" w:rsidP="007A22CF">
      <w:pPr>
        <w:rPr>
          <w:rFonts w:ascii="Calibri" w:hAnsi="Calibri" w:cs="Arial"/>
          <w:b/>
          <w:color w:val="000000"/>
          <w:spacing w:val="0"/>
          <w:sz w:val="22"/>
          <w:szCs w:val="22"/>
        </w:rPr>
      </w:pPr>
    </w:p>
    <w:p w14:paraId="0321CA79" w14:textId="77777777" w:rsidR="00244667" w:rsidRDefault="00244667" w:rsidP="00716450">
      <w:pPr>
        <w:rPr>
          <w:rFonts w:ascii="Calibri" w:hAnsi="Calibri" w:cstheme="minorHAnsi"/>
          <w:b/>
          <w:bCs/>
          <w:color w:val="000000"/>
          <w:spacing w:val="0"/>
          <w:sz w:val="22"/>
          <w:szCs w:val="22"/>
          <w:lang w:val="fy-NL"/>
        </w:rPr>
      </w:pPr>
    </w:p>
    <w:p w14:paraId="05AD7A53" w14:textId="686844BC" w:rsidR="00716450" w:rsidRPr="00B744B3" w:rsidRDefault="00716450" w:rsidP="00716450">
      <w:pPr>
        <w:rPr>
          <w:rFonts w:ascii="Calibri" w:hAnsi="Calibri" w:cstheme="minorHAnsi"/>
          <w:b/>
          <w:bCs/>
          <w:color w:val="000000"/>
          <w:spacing w:val="0"/>
          <w:sz w:val="22"/>
          <w:szCs w:val="22"/>
          <w:lang w:val="fy-NL"/>
        </w:rPr>
      </w:pPr>
      <w:r w:rsidRPr="00B744B3">
        <w:rPr>
          <w:rFonts w:ascii="Calibri" w:hAnsi="Calibri" w:cstheme="minorHAnsi"/>
          <w:b/>
          <w:bCs/>
          <w:color w:val="000000"/>
          <w:spacing w:val="0"/>
          <w:sz w:val="22"/>
          <w:szCs w:val="22"/>
          <w:lang w:val="fy-NL"/>
        </w:rPr>
        <w:t xml:space="preserve">1. Wy Friezen knibbelje allinne foar God - Identiteit </w:t>
      </w:r>
      <w:r>
        <w:rPr>
          <w:rFonts w:ascii="Calibri" w:hAnsi="Calibri" w:cstheme="minorHAnsi"/>
          <w:b/>
          <w:bCs/>
          <w:color w:val="000000"/>
          <w:spacing w:val="0"/>
          <w:sz w:val="22"/>
          <w:szCs w:val="22"/>
          <w:lang w:val="fy-NL"/>
        </w:rPr>
        <w:t>in</w:t>
      </w:r>
      <w:r w:rsidRPr="00B744B3">
        <w:rPr>
          <w:rFonts w:ascii="Calibri" w:hAnsi="Calibri" w:cstheme="minorHAnsi"/>
          <w:b/>
          <w:bCs/>
          <w:color w:val="000000"/>
          <w:spacing w:val="0"/>
          <w:sz w:val="22"/>
          <w:szCs w:val="22"/>
          <w:lang w:val="fy-NL"/>
        </w:rPr>
        <w:t xml:space="preserve"> beweging</w:t>
      </w:r>
    </w:p>
    <w:p w14:paraId="6B3A7121" w14:textId="77777777" w:rsidR="00716450" w:rsidRDefault="00716450" w:rsidP="00716450">
      <w:pPr>
        <w:rPr>
          <w:rFonts w:ascii="Calibri" w:hAnsi="Calibri" w:cstheme="minorHAnsi"/>
          <w:color w:val="000000"/>
          <w:spacing w:val="0"/>
          <w:sz w:val="22"/>
          <w:szCs w:val="22"/>
          <w:lang w:val="fy-NL"/>
        </w:rPr>
      </w:pPr>
    </w:p>
    <w:p w14:paraId="3C12FAEC" w14:textId="382111CE" w:rsidR="00716450" w:rsidRPr="004B3E4C" w:rsidRDefault="00716450" w:rsidP="00716450">
      <w:pPr>
        <w:rPr>
          <w:rFonts w:ascii="Calibri" w:hAnsi="Calibri" w:cstheme="minorHAnsi"/>
          <w:color w:val="000000"/>
          <w:spacing w:val="0"/>
          <w:sz w:val="22"/>
          <w:szCs w:val="22"/>
          <w:lang w:val="fy-NL"/>
        </w:rPr>
      </w:pPr>
      <w:r>
        <w:rPr>
          <w:rFonts w:ascii="Calibri" w:hAnsi="Calibri" w:cstheme="minorHAnsi"/>
          <w:color w:val="000000"/>
          <w:spacing w:val="0"/>
          <w:sz w:val="22"/>
          <w:szCs w:val="22"/>
          <w:lang w:val="fy-NL"/>
        </w:rPr>
        <w:t>Datum: 23 sept</w:t>
      </w:r>
      <w:r w:rsidR="00BF1A5E">
        <w:rPr>
          <w:rFonts w:ascii="Calibri" w:hAnsi="Calibri" w:cstheme="minorHAnsi"/>
          <w:color w:val="000000"/>
          <w:spacing w:val="0"/>
          <w:sz w:val="22"/>
          <w:szCs w:val="22"/>
          <w:lang w:val="fy-NL"/>
        </w:rPr>
        <w:t>e</w:t>
      </w:r>
      <w:r>
        <w:rPr>
          <w:rFonts w:ascii="Calibri" w:hAnsi="Calibri" w:cstheme="minorHAnsi"/>
          <w:color w:val="000000"/>
          <w:spacing w:val="0"/>
          <w:sz w:val="22"/>
          <w:szCs w:val="22"/>
          <w:lang w:val="fy-NL"/>
        </w:rPr>
        <w:t>mber 2020</w:t>
      </w:r>
      <w:r>
        <w:rPr>
          <w:rFonts w:ascii="Calibri" w:hAnsi="Calibri" w:cstheme="minorHAnsi"/>
          <w:color w:val="000000"/>
          <w:spacing w:val="0"/>
          <w:sz w:val="22"/>
          <w:szCs w:val="22"/>
          <w:lang w:val="fy-NL"/>
        </w:rPr>
        <w:tab/>
      </w:r>
      <w:r>
        <w:rPr>
          <w:rFonts w:ascii="Calibri" w:hAnsi="Calibri" w:cstheme="minorHAnsi"/>
          <w:color w:val="000000"/>
          <w:spacing w:val="0"/>
          <w:sz w:val="22"/>
          <w:szCs w:val="22"/>
          <w:lang w:val="fy-NL"/>
        </w:rPr>
        <w:br/>
        <w:t>D</w:t>
      </w:r>
      <w:r w:rsidRPr="004B3E4C">
        <w:rPr>
          <w:rFonts w:ascii="Calibri" w:hAnsi="Calibri" w:cstheme="minorHAnsi"/>
          <w:color w:val="000000"/>
          <w:spacing w:val="0"/>
          <w:sz w:val="22"/>
          <w:szCs w:val="22"/>
          <w:lang w:val="fy-NL"/>
        </w:rPr>
        <w:t>o</w:t>
      </w:r>
      <w:r>
        <w:rPr>
          <w:rFonts w:ascii="Calibri" w:hAnsi="Calibri" w:cstheme="minorHAnsi"/>
          <w:color w:val="000000"/>
          <w:spacing w:val="0"/>
          <w:sz w:val="22"/>
          <w:szCs w:val="22"/>
          <w:lang w:val="fy-NL"/>
        </w:rPr>
        <w:t>ce</w:t>
      </w:r>
      <w:r w:rsidRPr="004B3E4C">
        <w:rPr>
          <w:rFonts w:ascii="Calibri" w:hAnsi="Calibri" w:cstheme="minorHAnsi"/>
          <w:color w:val="000000"/>
          <w:spacing w:val="0"/>
          <w:sz w:val="22"/>
          <w:szCs w:val="22"/>
          <w:lang w:val="fy-NL"/>
        </w:rPr>
        <w:t>nt: drs. Tytsje Hibma</w:t>
      </w:r>
    </w:p>
    <w:p w14:paraId="3F30F3FF" w14:textId="77777777" w:rsidR="00716450" w:rsidRPr="004B3E4C" w:rsidRDefault="00716450" w:rsidP="00716450">
      <w:pPr>
        <w:rPr>
          <w:rFonts w:ascii="Calibri" w:hAnsi="Calibri" w:cstheme="minorHAnsi"/>
          <w:b/>
          <w:bCs/>
          <w:color w:val="000000"/>
          <w:spacing w:val="0"/>
          <w:sz w:val="22"/>
          <w:szCs w:val="22"/>
          <w:lang w:val="fy-NL"/>
        </w:rPr>
      </w:pPr>
    </w:p>
    <w:p w14:paraId="4851B6D3" w14:textId="77777777" w:rsidR="00716450" w:rsidRPr="00716450" w:rsidRDefault="00716450" w:rsidP="00716450">
      <w:pPr>
        <w:rPr>
          <w:rFonts w:asciiTheme="minorHAnsi" w:hAnsiTheme="minorHAnsi" w:cstheme="minorHAnsi"/>
          <w:color w:val="000000"/>
          <w:spacing w:val="0"/>
          <w:sz w:val="22"/>
          <w:szCs w:val="22"/>
          <w:lang w:val="fy-NL"/>
        </w:rPr>
      </w:pPr>
      <w:r w:rsidRPr="00716450">
        <w:rPr>
          <w:rFonts w:asciiTheme="minorHAnsi" w:hAnsiTheme="minorHAnsi" w:cstheme="minorHAnsi"/>
          <w:color w:val="000000"/>
          <w:spacing w:val="0"/>
          <w:sz w:val="22"/>
          <w:szCs w:val="22"/>
          <w:lang w:val="fy-NL"/>
        </w:rPr>
        <w:t xml:space="preserve">In de zomer van 2017 stond in het Friesch Dagblad een serie interviews onder de titel 'Op Fryske grûn'. Predikanten en andere kerkelijk werkers vertelden daarin, hoe hun levensverhaal een verbinding kreeg met Fryslân en de Friezen. In de cursus Leauwe yn Fryslân houden we ons al een aantal jaren bezig met de vraag hoe de theologie verbinding heeft met Fryslân en de Friezen. Wat betekent de Friese context in ons geloven en kerk zijn? Identiteit en het wel of niet bestaande ‘Frysk eigene’ zijn daarbij spannende woorden, die vragen om verdieping en kritische aandacht. </w:t>
      </w:r>
    </w:p>
    <w:p w14:paraId="1BDC77C9" w14:textId="77777777" w:rsidR="00716450" w:rsidRDefault="00716450" w:rsidP="00716450">
      <w:pPr>
        <w:rPr>
          <w:rFonts w:ascii="Calibri" w:hAnsi="Calibri" w:cstheme="minorHAnsi"/>
          <w:color w:val="000000"/>
          <w:spacing w:val="0"/>
          <w:sz w:val="22"/>
          <w:szCs w:val="22"/>
          <w:lang w:val="fy-NL"/>
        </w:rPr>
      </w:pPr>
    </w:p>
    <w:p w14:paraId="28CEB586" w14:textId="77777777" w:rsidR="00244667" w:rsidRDefault="00244667" w:rsidP="00716450">
      <w:pPr>
        <w:rPr>
          <w:rFonts w:asciiTheme="minorHAnsi" w:hAnsiTheme="minorHAnsi" w:cstheme="minorHAnsi"/>
          <w:b/>
          <w:bCs/>
          <w:spacing w:val="0"/>
          <w:sz w:val="22"/>
          <w:szCs w:val="22"/>
          <w:lang w:val="fy-NL"/>
        </w:rPr>
      </w:pPr>
      <w:bookmarkStart w:id="1" w:name="__DdeLink__417_1137957473"/>
    </w:p>
    <w:p w14:paraId="556E1AFD" w14:textId="42614632" w:rsidR="00716450" w:rsidRPr="00235881" w:rsidRDefault="00716450" w:rsidP="00716450">
      <w:pPr>
        <w:rPr>
          <w:rFonts w:asciiTheme="minorHAnsi" w:hAnsiTheme="minorHAnsi" w:cstheme="minorHAnsi"/>
          <w:spacing w:val="0"/>
          <w:sz w:val="22"/>
          <w:szCs w:val="22"/>
          <w:lang w:val="fy-NL"/>
        </w:rPr>
      </w:pPr>
      <w:r w:rsidRPr="00235881">
        <w:rPr>
          <w:rFonts w:asciiTheme="minorHAnsi" w:hAnsiTheme="minorHAnsi" w:cstheme="minorHAnsi"/>
          <w:b/>
          <w:bCs/>
          <w:spacing w:val="0"/>
          <w:sz w:val="22"/>
          <w:szCs w:val="22"/>
          <w:lang w:val="fy-NL"/>
        </w:rPr>
        <w:t xml:space="preserve">2. </w:t>
      </w:r>
      <w:r w:rsidR="00235881" w:rsidRPr="00235881">
        <w:rPr>
          <w:rFonts w:asciiTheme="minorHAnsi" w:hAnsiTheme="minorHAnsi" w:cstheme="minorHAnsi"/>
          <w:b/>
          <w:bCs/>
          <w:spacing w:val="0"/>
          <w:sz w:val="22"/>
          <w:szCs w:val="22"/>
        </w:rPr>
        <w:t>Tony Feitsma: Fries Beweger met een gelovig hart</w:t>
      </w:r>
      <w:r w:rsidRPr="00235881">
        <w:rPr>
          <w:rFonts w:asciiTheme="minorHAnsi" w:hAnsiTheme="minorHAnsi" w:cstheme="minorHAnsi"/>
          <w:b/>
          <w:bCs/>
          <w:spacing w:val="0"/>
          <w:sz w:val="22"/>
          <w:szCs w:val="22"/>
          <w:lang w:val="fy-NL"/>
        </w:rPr>
        <w:br/>
      </w:r>
      <w:r w:rsidRPr="00235881">
        <w:rPr>
          <w:rFonts w:asciiTheme="minorHAnsi" w:hAnsiTheme="minorHAnsi" w:cstheme="minorHAnsi"/>
          <w:spacing w:val="0"/>
          <w:sz w:val="22"/>
          <w:szCs w:val="22"/>
          <w:lang w:val="fy-NL"/>
        </w:rPr>
        <w:br/>
        <w:t>Datum: 21 oktober 2020</w:t>
      </w:r>
      <w:r w:rsidRPr="00235881">
        <w:rPr>
          <w:rFonts w:asciiTheme="minorHAnsi" w:hAnsiTheme="minorHAnsi" w:cstheme="minorHAnsi"/>
          <w:spacing w:val="0"/>
          <w:sz w:val="22"/>
          <w:szCs w:val="22"/>
          <w:lang w:val="fy-NL"/>
        </w:rPr>
        <w:tab/>
      </w:r>
      <w:r w:rsidRPr="00235881">
        <w:rPr>
          <w:rFonts w:asciiTheme="minorHAnsi" w:hAnsiTheme="minorHAnsi" w:cstheme="minorHAnsi"/>
          <w:spacing w:val="0"/>
          <w:sz w:val="22"/>
          <w:szCs w:val="22"/>
          <w:lang w:val="fy-NL"/>
        </w:rPr>
        <w:br/>
        <w:t>Do</w:t>
      </w:r>
      <w:r w:rsidR="00E24E9B" w:rsidRPr="00235881">
        <w:rPr>
          <w:rFonts w:asciiTheme="minorHAnsi" w:hAnsiTheme="minorHAnsi" w:cstheme="minorHAnsi"/>
          <w:spacing w:val="0"/>
          <w:sz w:val="22"/>
          <w:szCs w:val="22"/>
          <w:lang w:val="fy-NL"/>
        </w:rPr>
        <w:t>ce</w:t>
      </w:r>
      <w:r w:rsidRPr="00235881">
        <w:rPr>
          <w:rFonts w:asciiTheme="minorHAnsi" w:hAnsiTheme="minorHAnsi" w:cstheme="minorHAnsi"/>
          <w:spacing w:val="0"/>
          <w:sz w:val="22"/>
          <w:szCs w:val="22"/>
          <w:lang w:val="fy-NL"/>
        </w:rPr>
        <w:t>nt: dr. Liuwe Westra</w:t>
      </w:r>
    </w:p>
    <w:p w14:paraId="7C0E337F" w14:textId="77777777" w:rsidR="00716450" w:rsidRPr="00235881" w:rsidRDefault="00716450" w:rsidP="00716450">
      <w:pPr>
        <w:rPr>
          <w:rFonts w:asciiTheme="minorHAnsi" w:hAnsiTheme="minorHAnsi" w:cstheme="minorHAnsi"/>
          <w:b/>
          <w:bCs/>
          <w:spacing w:val="0"/>
          <w:sz w:val="22"/>
          <w:szCs w:val="22"/>
          <w:lang w:val="fy-NL"/>
        </w:rPr>
      </w:pPr>
    </w:p>
    <w:p w14:paraId="175F61CF" w14:textId="6C192801" w:rsidR="00235881" w:rsidRDefault="00235881" w:rsidP="00716450">
      <w:pPr>
        <w:rPr>
          <w:rFonts w:asciiTheme="minorHAnsi" w:hAnsiTheme="minorHAnsi" w:cstheme="minorHAnsi"/>
          <w:spacing w:val="0"/>
          <w:sz w:val="22"/>
          <w:szCs w:val="22"/>
        </w:rPr>
      </w:pPr>
      <w:r w:rsidRPr="00235881">
        <w:rPr>
          <w:rFonts w:asciiTheme="minorHAnsi" w:hAnsiTheme="minorHAnsi" w:cstheme="minorHAnsi"/>
          <w:spacing w:val="0"/>
          <w:sz w:val="22"/>
          <w:szCs w:val="22"/>
        </w:rPr>
        <w:t>Tony (Anthonia) Feitsma (1928-2009) heeft haar leven aan de Friese wetenschap en de Friese beweging gewijd. In de kracht van haar leven liet ze minsten één keer per week van zich horen in de media. Ze had geen gezin, slechts enkele vrienden, vele leerlingen en talrijke tegenstanders. Minder bekend is, dat ze doopsgezind was. Als student liet ze zich dopen, ze was altijd lid van een doopsgezinde gemeente, en was daar in de laatste fase van haar leven ook actief in. Hoe verbond ze de strijd voor het Fries met haar geloof? Wat was er eerst? Hoe heeft het één het ander beïnvloed? En wat betekent het voor de kerken in Fryslân dat er Friese bewegers zijn?</w:t>
      </w:r>
    </w:p>
    <w:p w14:paraId="1C209FCF" w14:textId="77777777" w:rsidR="002E006D" w:rsidRPr="00235881" w:rsidRDefault="002E006D" w:rsidP="00716450">
      <w:pPr>
        <w:rPr>
          <w:rFonts w:asciiTheme="minorHAnsi" w:hAnsiTheme="minorHAnsi" w:cstheme="minorHAnsi"/>
          <w:spacing w:val="0"/>
          <w:sz w:val="22"/>
          <w:szCs w:val="22"/>
        </w:rPr>
      </w:pPr>
    </w:p>
    <w:p w14:paraId="070B3904" w14:textId="77777777" w:rsidR="00244667" w:rsidRDefault="00244667" w:rsidP="00716450">
      <w:pPr>
        <w:rPr>
          <w:rFonts w:ascii="Calibri" w:hAnsi="Calibri" w:cstheme="minorHAnsi"/>
          <w:b/>
          <w:bCs/>
          <w:spacing w:val="0"/>
          <w:sz w:val="22"/>
          <w:szCs w:val="22"/>
          <w:lang w:val="fy-NL"/>
        </w:rPr>
      </w:pPr>
    </w:p>
    <w:p w14:paraId="3DB97596" w14:textId="77777777" w:rsidR="00244667" w:rsidRDefault="00244667" w:rsidP="00716450">
      <w:pPr>
        <w:rPr>
          <w:rFonts w:ascii="Calibri" w:hAnsi="Calibri" w:cstheme="minorHAnsi"/>
          <w:b/>
          <w:bCs/>
          <w:spacing w:val="0"/>
          <w:sz w:val="22"/>
          <w:szCs w:val="22"/>
          <w:lang w:val="fy-NL"/>
        </w:rPr>
      </w:pPr>
    </w:p>
    <w:p w14:paraId="603748A3" w14:textId="77777777" w:rsidR="00244667" w:rsidRDefault="00244667" w:rsidP="00716450">
      <w:pPr>
        <w:rPr>
          <w:rFonts w:ascii="Calibri" w:hAnsi="Calibri" w:cstheme="minorHAnsi"/>
          <w:b/>
          <w:bCs/>
          <w:spacing w:val="0"/>
          <w:sz w:val="22"/>
          <w:szCs w:val="22"/>
          <w:lang w:val="fy-NL"/>
        </w:rPr>
      </w:pPr>
    </w:p>
    <w:p w14:paraId="187606ED" w14:textId="77777777" w:rsidR="00244667" w:rsidRDefault="00244667" w:rsidP="00716450">
      <w:pPr>
        <w:rPr>
          <w:rFonts w:ascii="Calibri" w:hAnsi="Calibri" w:cstheme="minorHAnsi"/>
          <w:b/>
          <w:bCs/>
          <w:spacing w:val="0"/>
          <w:sz w:val="22"/>
          <w:szCs w:val="22"/>
          <w:lang w:val="fy-NL"/>
        </w:rPr>
      </w:pPr>
    </w:p>
    <w:p w14:paraId="77732CD8" w14:textId="77777777" w:rsidR="00244667" w:rsidRDefault="00244667" w:rsidP="00716450">
      <w:pPr>
        <w:rPr>
          <w:rFonts w:ascii="Calibri" w:hAnsi="Calibri" w:cstheme="minorHAnsi"/>
          <w:b/>
          <w:bCs/>
          <w:spacing w:val="0"/>
          <w:sz w:val="22"/>
          <w:szCs w:val="22"/>
          <w:lang w:val="fy-NL"/>
        </w:rPr>
      </w:pPr>
    </w:p>
    <w:p w14:paraId="59D5F44C" w14:textId="77777777" w:rsidR="00244667" w:rsidRDefault="00244667" w:rsidP="00716450">
      <w:pPr>
        <w:rPr>
          <w:rFonts w:ascii="Calibri" w:hAnsi="Calibri" w:cstheme="minorHAnsi"/>
          <w:b/>
          <w:bCs/>
          <w:spacing w:val="0"/>
          <w:sz w:val="22"/>
          <w:szCs w:val="22"/>
          <w:lang w:val="fy-NL"/>
        </w:rPr>
      </w:pPr>
    </w:p>
    <w:p w14:paraId="46C0E244" w14:textId="188C4F96" w:rsidR="00716450" w:rsidRPr="00B744B3" w:rsidRDefault="00716450" w:rsidP="00716450">
      <w:pPr>
        <w:rPr>
          <w:rFonts w:ascii="Calibri" w:hAnsi="Calibri" w:cstheme="minorHAnsi"/>
          <w:b/>
          <w:bCs/>
          <w:spacing w:val="0"/>
          <w:sz w:val="22"/>
          <w:szCs w:val="22"/>
          <w:lang w:val="fy-NL"/>
        </w:rPr>
      </w:pPr>
      <w:r w:rsidRPr="00B744B3">
        <w:rPr>
          <w:rFonts w:ascii="Calibri" w:hAnsi="Calibri" w:cstheme="minorHAnsi"/>
          <w:b/>
          <w:bCs/>
          <w:spacing w:val="0"/>
          <w:sz w:val="22"/>
          <w:szCs w:val="22"/>
          <w:lang w:val="fy-NL"/>
        </w:rPr>
        <w:t>3. Zalige Eenvoud</w:t>
      </w:r>
    </w:p>
    <w:p w14:paraId="70B53360" w14:textId="5957FEAF" w:rsidR="00716450" w:rsidRPr="004B3E4C" w:rsidRDefault="00716450" w:rsidP="00716450">
      <w:pPr>
        <w:rPr>
          <w:rFonts w:ascii="Calibri" w:hAnsi="Calibri" w:cstheme="minorHAnsi"/>
          <w:spacing w:val="0"/>
          <w:sz w:val="22"/>
          <w:szCs w:val="22"/>
          <w:lang w:val="fy-NL"/>
        </w:rPr>
      </w:pPr>
      <w:r>
        <w:rPr>
          <w:rFonts w:ascii="Calibri" w:hAnsi="Calibri" w:cstheme="minorHAnsi"/>
          <w:spacing w:val="0"/>
          <w:sz w:val="22"/>
          <w:szCs w:val="22"/>
          <w:lang w:val="fy-NL"/>
        </w:rPr>
        <w:br/>
        <w:t>Datum 18 november 2020</w:t>
      </w:r>
      <w:r>
        <w:rPr>
          <w:rFonts w:ascii="Calibri" w:hAnsi="Calibri" w:cstheme="minorHAnsi"/>
          <w:spacing w:val="0"/>
          <w:sz w:val="22"/>
          <w:szCs w:val="22"/>
          <w:lang w:val="fy-NL"/>
        </w:rPr>
        <w:tab/>
      </w:r>
      <w:r>
        <w:rPr>
          <w:rFonts w:ascii="Calibri" w:hAnsi="Calibri" w:cstheme="minorHAnsi"/>
          <w:spacing w:val="0"/>
          <w:sz w:val="22"/>
          <w:szCs w:val="22"/>
          <w:lang w:val="fy-NL"/>
        </w:rPr>
        <w:br/>
        <w:t>D</w:t>
      </w:r>
      <w:r w:rsidRPr="004B3E4C">
        <w:rPr>
          <w:rFonts w:ascii="Calibri" w:hAnsi="Calibri" w:cstheme="minorHAnsi"/>
          <w:spacing w:val="0"/>
          <w:sz w:val="22"/>
          <w:szCs w:val="22"/>
          <w:lang w:val="fy-NL"/>
        </w:rPr>
        <w:t>o</w:t>
      </w:r>
      <w:r>
        <w:rPr>
          <w:rFonts w:ascii="Calibri" w:hAnsi="Calibri" w:cstheme="minorHAnsi"/>
          <w:spacing w:val="0"/>
          <w:sz w:val="22"/>
          <w:szCs w:val="22"/>
          <w:lang w:val="fy-NL"/>
        </w:rPr>
        <w:t>ce</w:t>
      </w:r>
      <w:r w:rsidRPr="004B3E4C">
        <w:rPr>
          <w:rFonts w:ascii="Calibri" w:hAnsi="Calibri" w:cstheme="minorHAnsi"/>
          <w:spacing w:val="0"/>
          <w:sz w:val="22"/>
          <w:szCs w:val="22"/>
          <w:lang w:val="fy-NL"/>
        </w:rPr>
        <w:t>nt: drs. Hinne Wagenaar</w:t>
      </w:r>
    </w:p>
    <w:p w14:paraId="7280E08F" w14:textId="77777777" w:rsidR="00716450" w:rsidRPr="00B744B3" w:rsidRDefault="00716450" w:rsidP="00716450">
      <w:pPr>
        <w:rPr>
          <w:rFonts w:ascii="Calibri" w:hAnsi="Calibri" w:cstheme="minorHAnsi"/>
          <w:b/>
          <w:bCs/>
          <w:spacing w:val="0"/>
          <w:sz w:val="22"/>
          <w:szCs w:val="22"/>
          <w:lang w:val="fy-NL"/>
        </w:rPr>
      </w:pPr>
    </w:p>
    <w:p w14:paraId="5AB3996C" w14:textId="77777777" w:rsidR="00716450" w:rsidRPr="00716450" w:rsidRDefault="00716450" w:rsidP="00716450">
      <w:pPr>
        <w:rPr>
          <w:rFonts w:asciiTheme="minorHAnsi" w:hAnsiTheme="minorHAnsi" w:cstheme="minorHAnsi"/>
          <w:spacing w:val="0"/>
          <w:sz w:val="22"/>
          <w:szCs w:val="22"/>
          <w:lang w:val="fy-NL"/>
        </w:rPr>
      </w:pPr>
      <w:r w:rsidRPr="00716450">
        <w:rPr>
          <w:rFonts w:asciiTheme="minorHAnsi" w:hAnsiTheme="minorHAnsi" w:cstheme="minorHAnsi"/>
          <w:spacing w:val="0"/>
          <w:sz w:val="22"/>
          <w:szCs w:val="22"/>
          <w:lang w:val="fy-NL"/>
        </w:rPr>
        <w:t xml:space="preserve">Het geestelijk leven wordt wel vergeleken met het beeld van bergbeklimmen. De berg staat vaak symbool voor een ‘hoogtepunt’ en voor ‘dicht bij God zijn’. Door deze symboliek lijkt het alsof het proces van geestelijke groei een moeizaam proces en een zware klim impliceert. Het lijkt dan alsof de geestelijke weg uitsluitend bedoeld is voor geestelijke klimmers en religieuze topsporters. In zijn boek </w:t>
      </w:r>
      <w:r w:rsidRPr="00716450">
        <w:rPr>
          <w:rFonts w:asciiTheme="minorHAnsi" w:hAnsiTheme="minorHAnsi" w:cstheme="minorHAnsi"/>
          <w:i/>
          <w:iCs/>
          <w:spacing w:val="0"/>
          <w:sz w:val="22"/>
          <w:szCs w:val="22"/>
          <w:lang w:val="fy-NL"/>
        </w:rPr>
        <w:t>Zalige Eenvoud</w:t>
      </w:r>
      <w:r w:rsidRPr="00716450">
        <w:rPr>
          <w:rFonts w:asciiTheme="minorHAnsi" w:hAnsiTheme="minorHAnsi" w:cstheme="minorHAnsi"/>
          <w:spacing w:val="0"/>
          <w:sz w:val="22"/>
          <w:szCs w:val="22"/>
          <w:lang w:val="fy-NL"/>
        </w:rPr>
        <w:t>, dat handelt over de Bergrede, is Hinne Wagenaar beducht voor een dergelijke uitleg. Hoe is de relatie nu precies tussen ‘de berg en het geestelijke leven’?</w:t>
      </w:r>
    </w:p>
    <w:p w14:paraId="3DDA928A" w14:textId="77777777" w:rsidR="00716450" w:rsidRPr="00B744B3" w:rsidRDefault="00716450" w:rsidP="00716450">
      <w:pPr>
        <w:rPr>
          <w:rFonts w:ascii="Calibri" w:hAnsi="Calibri" w:cstheme="minorHAnsi"/>
          <w:spacing w:val="0"/>
          <w:sz w:val="22"/>
          <w:szCs w:val="22"/>
          <w:lang w:val="fy-NL"/>
        </w:rPr>
      </w:pPr>
    </w:p>
    <w:bookmarkEnd w:id="1"/>
    <w:p w14:paraId="22A7229E" w14:textId="2EB5D442" w:rsidR="00244667" w:rsidRPr="00244667" w:rsidRDefault="00716450" w:rsidP="00244667">
      <w:pPr>
        <w:rPr>
          <w:rFonts w:asciiTheme="minorHAnsi" w:hAnsiTheme="minorHAnsi" w:cstheme="minorHAnsi"/>
          <w:color w:val="auto"/>
          <w:spacing w:val="0"/>
          <w:sz w:val="22"/>
          <w:szCs w:val="22"/>
        </w:rPr>
      </w:pPr>
      <w:r w:rsidRPr="004B3E4C">
        <w:rPr>
          <w:rFonts w:ascii="Calibri" w:hAnsi="Calibri" w:cs="Arial"/>
          <w:b/>
          <w:bCs/>
          <w:iCs/>
          <w:color w:val="000000"/>
          <w:spacing w:val="0"/>
          <w:sz w:val="22"/>
          <w:szCs w:val="22"/>
        </w:rPr>
        <w:t xml:space="preserve">3. </w:t>
      </w:r>
      <w:r w:rsidR="00244667" w:rsidRPr="00244667">
        <w:rPr>
          <w:rFonts w:asciiTheme="minorHAnsi" w:hAnsiTheme="minorHAnsi" w:cstheme="minorHAnsi"/>
          <w:spacing w:val="0"/>
          <w:sz w:val="22"/>
          <w:szCs w:val="22"/>
        </w:rPr>
        <w:t>Bijbellezen en zingen met ki</w:t>
      </w:r>
      <w:r w:rsidR="00244667">
        <w:rPr>
          <w:rFonts w:asciiTheme="minorHAnsi" w:hAnsiTheme="minorHAnsi" w:cstheme="minorHAnsi"/>
          <w:spacing w:val="0"/>
          <w:sz w:val="22"/>
          <w:szCs w:val="22"/>
        </w:rPr>
        <w:t>n</w:t>
      </w:r>
      <w:r w:rsidR="00244667" w:rsidRPr="00244667">
        <w:rPr>
          <w:rFonts w:asciiTheme="minorHAnsi" w:hAnsiTheme="minorHAnsi" w:cstheme="minorHAnsi"/>
          <w:spacing w:val="0"/>
          <w:sz w:val="22"/>
          <w:szCs w:val="22"/>
        </w:rPr>
        <w:t>deren - thuis, op school en in de kerk</w:t>
      </w:r>
    </w:p>
    <w:p w14:paraId="5E5AB47C" w14:textId="109CBF6C" w:rsidR="00E56EFD" w:rsidRDefault="00716450" w:rsidP="00E24E9B">
      <w:pPr>
        <w:rPr>
          <w:rFonts w:ascii="Calibri" w:hAnsi="Calibri" w:cs="Arial"/>
          <w:iCs/>
          <w:color w:val="000000"/>
          <w:spacing w:val="0"/>
          <w:sz w:val="22"/>
          <w:szCs w:val="22"/>
        </w:rPr>
      </w:pPr>
      <w:r>
        <w:rPr>
          <w:rFonts w:ascii="Calibri" w:hAnsi="Calibri" w:cs="Arial"/>
          <w:iCs/>
          <w:color w:val="000000"/>
          <w:spacing w:val="0"/>
          <w:sz w:val="22"/>
          <w:szCs w:val="22"/>
        </w:rPr>
        <w:br/>
        <w:t>Datum: 20 januari 2021</w:t>
      </w:r>
      <w:r>
        <w:rPr>
          <w:rFonts w:ascii="Calibri" w:hAnsi="Calibri" w:cs="Arial"/>
          <w:iCs/>
          <w:color w:val="000000"/>
          <w:spacing w:val="0"/>
          <w:sz w:val="22"/>
          <w:szCs w:val="22"/>
        </w:rPr>
        <w:tab/>
      </w:r>
      <w:r>
        <w:rPr>
          <w:rFonts w:ascii="Calibri" w:hAnsi="Calibri" w:cs="Arial"/>
          <w:iCs/>
          <w:color w:val="000000"/>
          <w:spacing w:val="0"/>
          <w:sz w:val="22"/>
          <w:szCs w:val="22"/>
        </w:rPr>
        <w:br/>
        <w:t>D</w:t>
      </w:r>
      <w:r w:rsidRPr="004B3E4C">
        <w:rPr>
          <w:rFonts w:ascii="Calibri" w:hAnsi="Calibri" w:cs="Arial"/>
          <w:iCs/>
          <w:color w:val="000000"/>
          <w:spacing w:val="0"/>
          <w:sz w:val="22"/>
          <w:szCs w:val="22"/>
        </w:rPr>
        <w:t>o</w:t>
      </w:r>
      <w:r>
        <w:rPr>
          <w:rFonts w:ascii="Calibri" w:hAnsi="Calibri" w:cs="Arial"/>
          <w:iCs/>
          <w:color w:val="000000"/>
          <w:spacing w:val="0"/>
          <w:sz w:val="22"/>
          <w:szCs w:val="22"/>
        </w:rPr>
        <w:t>cen</w:t>
      </w:r>
      <w:r w:rsidRPr="004B3E4C">
        <w:rPr>
          <w:rFonts w:ascii="Calibri" w:hAnsi="Calibri" w:cs="Arial"/>
          <w:iCs/>
          <w:color w:val="000000"/>
          <w:spacing w:val="0"/>
          <w:sz w:val="22"/>
          <w:szCs w:val="22"/>
        </w:rPr>
        <w:t>t: dr. Alex Riemersma</w:t>
      </w:r>
    </w:p>
    <w:p w14:paraId="29147CC9" w14:textId="1203F953" w:rsidR="00244667" w:rsidRDefault="00244667" w:rsidP="00E24E9B">
      <w:pPr>
        <w:rPr>
          <w:rFonts w:ascii="Calibri" w:hAnsi="Calibri" w:cs="Arial"/>
          <w:iCs/>
          <w:color w:val="000000"/>
          <w:spacing w:val="0"/>
          <w:sz w:val="22"/>
          <w:szCs w:val="22"/>
        </w:rPr>
      </w:pPr>
    </w:p>
    <w:p w14:paraId="2C7A4175" w14:textId="77777777" w:rsidR="00244667" w:rsidRPr="00244667" w:rsidRDefault="00244667" w:rsidP="00244667">
      <w:pPr>
        <w:rPr>
          <w:rFonts w:asciiTheme="minorHAnsi" w:hAnsiTheme="minorHAnsi" w:cstheme="minorHAnsi"/>
          <w:spacing w:val="0"/>
          <w:sz w:val="22"/>
          <w:szCs w:val="22"/>
        </w:rPr>
      </w:pPr>
      <w:r w:rsidRPr="00244667">
        <w:rPr>
          <w:rFonts w:asciiTheme="minorHAnsi" w:hAnsiTheme="minorHAnsi" w:cstheme="minorHAnsi"/>
          <w:spacing w:val="0"/>
          <w:sz w:val="22"/>
          <w:szCs w:val="22"/>
        </w:rPr>
        <w:t xml:space="preserve">Stichting “Krúspunt” en zijn voorgangers hebben altijd het “Wurd fan Heit yn de taal fan Mem” willen brengen, thuis en in de kerk. Daarom is er nu een tamelijk groot aanbod van Bijbelvertalingen en Kinderbijbels, het Lieteboek en bundels met Bijbelliederen in het Fries, ook recent verschenen bundels mei Bijbelverhalen en liederen voor kinderen. Het gebruik ervan is een bijzondere uitdaging in de meertalige kerkelijke context. De systeemscheiding tussen “Frysk foar thús” en “Nederlands als neutrale taal” kan met behulp van vertellingen, tweetalige liederen en speelse werkvormen doorbroken worden.  </w:t>
      </w:r>
    </w:p>
    <w:p w14:paraId="3D80A883" w14:textId="0BCD8EBF" w:rsidR="00244667" w:rsidRDefault="00244667" w:rsidP="00E24E9B">
      <w:pPr>
        <w:rPr>
          <w:rFonts w:ascii="Calibri" w:hAnsi="Calibri" w:cs="Arial"/>
          <w:iCs/>
          <w:color w:val="000000"/>
          <w:spacing w:val="0"/>
          <w:sz w:val="22"/>
          <w:szCs w:val="22"/>
        </w:rPr>
      </w:pPr>
    </w:p>
    <w:p w14:paraId="67E9F11A" w14:textId="77777777" w:rsidR="00244667" w:rsidRPr="00A8773B" w:rsidRDefault="00244667" w:rsidP="00E24E9B"/>
    <w:sectPr w:rsidR="00244667" w:rsidRPr="00A8773B" w:rsidSect="00E71454">
      <w:pgSz w:w="8419" w:h="11906" w:orient="landscape"/>
      <w:pgMar w:top="851" w:right="851" w:bottom="851" w:left="851" w:header="0" w:footer="0" w:gutter="0"/>
      <w:cols w:space="708"/>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Liberation Sans">
    <w:altName w:val="Arial"/>
    <w:panose1 w:val="00000000000000000000"/>
    <w:charset w:val="00"/>
    <w:family w:val="roman"/>
    <w:notTrueType/>
    <w:pitch w:val="variable"/>
    <w:sig w:usb0="00000003" w:usb1="00000000" w:usb2="00000000" w:usb3="00000000" w:csb0="00000001" w:csb1="00000000"/>
  </w:font>
  <w:font w:name="FreeSans">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defaultTabStop w:val="708"/>
  <w:hyphenationZone w:val="425"/>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CA1"/>
    <w:rsid w:val="000673D0"/>
    <w:rsid w:val="00087318"/>
    <w:rsid w:val="000A3C03"/>
    <w:rsid w:val="000B2068"/>
    <w:rsid w:val="000F1909"/>
    <w:rsid w:val="000F25E0"/>
    <w:rsid w:val="00147458"/>
    <w:rsid w:val="001D3A5C"/>
    <w:rsid w:val="001D6A25"/>
    <w:rsid w:val="001E080A"/>
    <w:rsid w:val="00204A22"/>
    <w:rsid w:val="00210418"/>
    <w:rsid w:val="00235881"/>
    <w:rsid w:val="00244667"/>
    <w:rsid w:val="002B0850"/>
    <w:rsid w:val="002D06C7"/>
    <w:rsid w:val="002E006D"/>
    <w:rsid w:val="002E7F16"/>
    <w:rsid w:val="0030342D"/>
    <w:rsid w:val="00314ECD"/>
    <w:rsid w:val="00320F09"/>
    <w:rsid w:val="003466C8"/>
    <w:rsid w:val="003A04E4"/>
    <w:rsid w:val="003D20B6"/>
    <w:rsid w:val="004059EB"/>
    <w:rsid w:val="00435D48"/>
    <w:rsid w:val="00460D3A"/>
    <w:rsid w:val="004F1259"/>
    <w:rsid w:val="004F725A"/>
    <w:rsid w:val="00554BE9"/>
    <w:rsid w:val="0056365C"/>
    <w:rsid w:val="005900DB"/>
    <w:rsid w:val="00596F54"/>
    <w:rsid w:val="005C046C"/>
    <w:rsid w:val="005D678F"/>
    <w:rsid w:val="005E320B"/>
    <w:rsid w:val="0063790D"/>
    <w:rsid w:val="00637969"/>
    <w:rsid w:val="00645B0E"/>
    <w:rsid w:val="006650A0"/>
    <w:rsid w:val="006B16C8"/>
    <w:rsid w:val="00716450"/>
    <w:rsid w:val="00720565"/>
    <w:rsid w:val="00776E16"/>
    <w:rsid w:val="00795735"/>
    <w:rsid w:val="00795E8C"/>
    <w:rsid w:val="007A22CF"/>
    <w:rsid w:val="007A4B5C"/>
    <w:rsid w:val="0083268D"/>
    <w:rsid w:val="00853511"/>
    <w:rsid w:val="00856172"/>
    <w:rsid w:val="00877E89"/>
    <w:rsid w:val="008A329F"/>
    <w:rsid w:val="008A41A6"/>
    <w:rsid w:val="008A779B"/>
    <w:rsid w:val="008B371F"/>
    <w:rsid w:val="008B552C"/>
    <w:rsid w:val="008C32D1"/>
    <w:rsid w:val="008F2663"/>
    <w:rsid w:val="008F4625"/>
    <w:rsid w:val="008F4A62"/>
    <w:rsid w:val="00927609"/>
    <w:rsid w:val="00A231B3"/>
    <w:rsid w:val="00A3432E"/>
    <w:rsid w:val="00A44E1B"/>
    <w:rsid w:val="00A61629"/>
    <w:rsid w:val="00A63577"/>
    <w:rsid w:val="00A83DBB"/>
    <w:rsid w:val="00A8773B"/>
    <w:rsid w:val="00AF7081"/>
    <w:rsid w:val="00B911CC"/>
    <w:rsid w:val="00BA4A2C"/>
    <w:rsid w:val="00BF1A5E"/>
    <w:rsid w:val="00C153DA"/>
    <w:rsid w:val="00C300DB"/>
    <w:rsid w:val="00C51361"/>
    <w:rsid w:val="00D121F3"/>
    <w:rsid w:val="00D1334E"/>
    <w:rsid w:val="00D1743C"/>
    <w:rsid w:val="00D23F67"/>
    <w:rsid w:val="00D31416"/>
    <w:rsid w:val="00D40CA1"/>
    <w:rsid w:val="00D965F2"/>
    <w:rsid w:val="00DB5107"/>
    <w:rsid w:val="00DD25C5"/>
    <w:rsid w:val="00DF6EA5"/>
    <w:rsid w:val="00E24E9B"/>
    <w:rsid w:val="00E552AD"/>
    <w:rsid w:val="00E56EFD"/>
    <w:rsid w:val="00E64E74"/>
    <w:rsid w:val="00E71454"/>
    <w:rsid w:val="00EC7032"/>
    <w:rsid w:val="00ED7024"/>
    <w:rsid w:val="00F22077"/>
    <w:rsid w:val="00F8493E"/>
    <w:rsid w:val="00FE0AAE"/>
    <w:rsid w:val="00FF05AE"/>
    <w:rsid w:val="00FF3B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3414BF"/>
  <w15:docId w15:val="{6C0B931F-C3BB-45AF-AE39-D3CBC7708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3BDD"/>
    <w:rPr>
      <w:rFonts w:ascii="Sylfaen" w:hAnsi="Sylfaen"/>
      <w:color w:val="00000A"/>
      <w:spacing w:val="-15"/>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Plattetekst"/>
    <w:uiPriority w:val="99"/>
    <w:rsid w:val="00D40CA1"/>
    <w:pPr>
      <w:keepNext/>
      <w:spacing w:before="240" w:after="120"/>
    </w:pPr>
    <w:rPr>
      <w:rFonts w:ascii="Liberation Sans" w:hAnsi="Liberation Sans" w:cs="FreeSans"/>
      <w:sz w:val="28"/>
      <w:szCs w:val="28"/>
    </w:rPr>
  </w:style>
  <w:style w:type="paragraph" w:styleId="Plattetekst">
    <w:name w:val="Body Text"/>
    <w:basedOn w:val="Standaard"/>
    <w:link w:val="PlattetekstChar"/>
    <w:uiPriority w:val="99"/>
    <w:rsid w:val="00D40CA1"/>
    <w:pPr>
      <w:spacing w:after="140" w:line="288" w:lineRule="auto"/>
    </w:pPr>
  </w:style>
  <w:style w:type="character" w:customStyle="1" w:styleId="PlattetekstChar">
    <w:name w:val="Platte tekst Char"/>
    <w:basedOn w:val="Standaardalinea-lettertype"/>
    <w:link w:val="Plattetekst"/>
    <w:uiPriority w:val="99"/>
    <w:semiHidden/>
    <w:locked/>
    <w:rsid w:val="00D31416"/>
    <w:rPr>
      <w:rFonts w:ascii="Sylfaen" w:hAnsi="Sylfaen" w:cs="Times New Roman"/>
      <w:color w:val="00000A"/>
      <w:spacing w:val="-15"/>
      <w:sz w:val="24"/>
      <w:szCs w:val="24"/>
    </w:rPr>
  </w:style>
  <w:style w:type="paragraph" w:styleId="Lijst">
    <w:name w:val="List"/>
    <w:basedOn w:val="Plattetekst"/>
    <w:uiPriority w:val="99"/>
    <w:rsid w:val="00D40CA1"/>
    <w:rPr>
      <w:rFonts w:cs="FreeSans"/>
    </w:rPr>
  </w:style>
  <w:style w:type="paragraph" w:styleId="Bijschrift">
    <w:name w:val="caption"/>
    <w:basedOn w:val="Standaard"/>
    <w:uiPriority w:val="99"/>
    <w:qFormat/>
    <w:rsid w:val="00D40CA1"/>
    <w:pPr>
      <w:suppressLineNumbers/>
      <w:spacing w:before="120" w:after="120"/>
    </w:pPr>
    <w:rPr>
      <w:rFonts w:cs="FreeSans"/>
      <w:i/>
      <w:iCs/>
    </w:rPr>
  </w:style>
  <w:style w:type="paragraph" w:customStyle="1" w:styleId="Index">
    <w:name w:val="Index"/>
    <w:basedOn w:val="Standaard"/>
    <w:uiPriority w:val="99"/>
    <w:rsid w:val="00D40CA1"/>
    <w:pPr>
      <w:suppressLineNumbers/>
    </w:pPr>
    <w:rPr>
      <w:rFonts w:cs="FreeSans"/>
    </w:rPr>
  </w:style>
  <w:style w:type="paragraph" w:styleId="Lijstalinea">
    <w:name w:val="List Paragraph"/>
    <w:basedOn w:val="Standaard"/>
    <w:uiPriority w:val="99"/>
    <w:qFormat/>
    <w:rsid w:val="00FF3BDD"/>
    <w:pPr>
      <w:ind w:left="720"/>
      <w:contextualSpacing/>
    </w:pPr>
  </w:style>
  <w:style w:type="paragraph" w:styleId="HTML-voorafopgemaakt">
    <w:name w:val="HTML Preformatted"/>
    <w:basedOn w:val="Standaard"/>
    <w:link w:val="HTML-voorafopgemaaktChar"/>
    <w:uiPriority w:val="99"/>
    <w:rsid w:val="000B2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pacing w:val="0"/>
      <w:sz w:val="20"/>
      <w:szCs w:val="20"/>
    </w:rPr>
  </w:style>
  <w:style w:type="character" w:customStyle="1" w:styleId="HTML-voorafopgemaaktChar">
    <w:name w:val="HTML - vooraf opgemaakt Char"/>
    <w:basedOn w:val="Standaardalinea-lettertype"/>
    <w:link w:val="HTML-voorafopgemaakt"/>
    <w:uiPriority w:val="99"/>
    <w:locked/>
    <w:rsid w:val="000B2068"/>
    <w:rPr>
      <w:rFonts w:ascii="Courier New" w:hAnsi="Courier New" w:cs="Courier New"/>
      <w:lang w:val="nl-NL" w:eastAsia="nl-NL" w:bidi="ar-SA"/>
    </w:rPr>
  </w:style>
  <w:style w:type="character" w:styleId="Hyperlink">
    <w:name w:val="Hyperlink"/>
    <w:basedOn w:val="Standaardalinea-lettertype"/>
    <w:uiPriority w:val="99"/>
    <w:rsid w:val="00C5136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68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1228</Words>
  <Characters>6756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Geloven in Fryslân -  Over geloven en theologie in de Friese context</vt:lpstr>
    </vt:vector>
  </TitlesOfParts>
  <Company>Hewlett-Packard Company</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Geloven in Fryslân -  Over geloven en theologie in de Friese context</dc:title>
  <dc:subject/>
  <dc:creator>Hinne Wagenaar</dc:creator>
  <cp:keywords/>
  <dc:description/>
  <cp:lastModifiedBy>Tytsje Hibma</cp:lastModifiedBy>
  <cp:revision>2</cp:revision>
  <cp:lastPrinted>2017-06-27T21:53:00Z</cp:lastPrinted>
  <dcterms:created xsi:type="dcterms:W3CDTF">2020-07-03T06:08:00Z</dcterms:created>
  <dcterms:modified xsi:type="dcterms:W3CDTF">2020-07-03T06:08:00Z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